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F301D" w14:textId="77777777" w:rsidR="00AF3E4B" w:rsidRPr="001362B8" w:rsidRDefault="005F27BF" w:rsidP="00AF3E4B">
      <w:pPr>
        <w:pStyle w:val="AralkYok"/>
        <w:rPr>
          <w:rFonts w:ascii="Times New Roman" w:hAnsi="Times New Roman" w:cs="Times New Roman"/>
          <w:b/>
          <w:sz w:val="24"/>
          <w:szCs w:val="24"/>
          <w:lang w:val="tr-TR"/>
        </w:rPr>
      </w:pPr>
      <w:bookmarkStart w:id="0" w:name="_GoBack"/>
      <w:bookmarkEnd w:id="0"/>
      <w:r w:rsidRPr="001362B8">
        <w:rPr>
          <w:rFonts w:ascii="Times New Roman" w:hAnsi="Times New Roman" w:cs="Times New Roman"/>
          <w:b/>
          <w:sz w:val="24"/>
          <w:szCs w:val="24"/>
          <w:lang w:val="tr-TR"/>
        </w:rPr>
        <w:t>KAHRAMANMARAŞ SÜTÇÜ İMAM</w:t>
      </w:r>
      <w:r w:rsidRPr="001362B8">
        <w:rPr>
          <w:rFonts w:ascii="Times New Roman" w:hAnsi="Times New Roman" w:cs="Times New Roman"/>
          <w:b/>
          <w:spacing w:val="-6"/>
          <w:sz w:val="24"/>
          <w:szCs w:val="24"/>
          <w:lang w:val="tr-TR"/>
        </w:rPr>
        <w:t xml:space="preserve"> </w:t>
      </w:r>
      <w:r w:rsidRPr="001362B8">
        <w:rPr>
          <w:rFonts w:ascii="Times New Roman" w:hAnsi="Times New Roman" w:cs="Times New Roman"/>
          <w:b/>
          <w:sz w:val="24"/>
          <w:szCs w:val="24"/>
          <w:lang w:val="tr-TR"/>
        </w:rPr>
        <w:t>ÜNİVERSİTESİ</w:t>
      </w:r>
    </w:p>
    <w:p w14:paraId="07D5908C" w14:textId="77777777" w:rsidR="005F27BF" w:rsidRPr="001362B8" w:rsidRDefault="005F27BF" w:rsidP="00AF3E4B">
      <w:pPr>
        <w:pStyle w:val="AralkYok"/>
        <w:rPr>
          <w:rFonts w:ascii="Times New Roman" w:hAnsi="Times New Roman" w:cs="Times New Roman"/>
          <w:b/>
          <w:bCs/>
          <w:sz w:val="24"/>
          <w:szCs w:val="24"/>
          <w:lang w:val="tr-TR"/>
        </w:rPr>
      </w:pPr>
      <w:r w:rsidRPr="31A04BD2">
        <w:rPr>
          <w:rFonts w:ascii="Times New Roman" w:hAnsi="Times New Roman" w:cs="Times New Roman"/>
          <w:b/>
          <w:bCs/>
          <w:sz w:val="24"/>
          <w:szCs w:val="24"/>
          <w:lang w:val="tr-TR"/>
        </w:rPr>
        <w:t>BİLİMSEL ARAŞTIRMA PROJELERİ</w:t>
      </w:r>
      <w:r w:rsidRPr="31A04BD2">
        <w:rPr>
          <w:rFonts w:ascii="Times New Roman" w:hAnsi="Times New Roman" w:cs="Times New Roman"/>
          <w:b/>
          <w:bCs/>
          <w:spacing w:val="-5"/>
          <w:sz w:val="24"/>
          <w:szCs w:val="24"/>
          <w:lang w:val="tr-TR"/>
        </w:rPr>
        <w:t xml:space="preserve"> </w:t>
      </w:r>
      <w:r w:rsidRPr="31A04BD2">
        <w:rPr>
          <w:rFonts w:ascii="Times New Roman" w:hAnsi="Times New Roman" w:cs="Times New Roman"/>
          <w:b/>
          <w:bCs/>
          <w:sz w:val="24"/>
          <w:szCs w:val="24"/>
          <w:lang w:val="tr-TR"/>
        </w:rPr>
        <w:t>YÖNERGESİ</w:t>
      </w:r>
    </w:p>
    <w:p w14:paraId="7ED4A2A8" w14:textId="77777777" w:rsidR="00547F9F" w:rsidRDefault="00547F9F" w:rsidP="00547F9F">
      <w:pPr>
        <w:rPr>
          <w:rFonts w:ascii="Times New Roman" w:eastAsia="Times New Roman" w:hAnsi="Times New Roman" w:cs="Times New Roman"/>
          <w:b/>
          <w:sz w:val="24"/>
        </w:rPr>
      </w:pPr>
    </w:p>
    <w:p w14:paraId="1C3EE5C0" w14:textId="0A5520B6" w:rsidR="00547F9F" w:rsidRPr="00876821" w:rsidRDefault="00547F9F" w:rsidP="00876821">
      <w:pPr>
        <w:spacing w:after="0" w:line="240" w:lineRule="auto"/>
        <w:rPr>
          <w:rFonts w:ascii="Times New Roman" w:eastAsia="Times New Roman" w:hAnsi="Times New Roman" w:cs="Times New Roman"/>
          <w:b/>
          <w:color w:val="000000" w:themeColor="text1"/>
          <w:sz w:val="24"/>
        </w:rPr>
      </w:pPr>
      <w:r w:rsidRPr="00876821">
        <w:rPr>
          <w:rFonts w:ascii="Times New Roman" w:eastAsia="Times New Roman" w:hAnsi="Times New Roman" w:cs="Times New Roman"/>
          <w:b/>
          <w:color w:val="000000" w:themeColor="text1"/>
          <w:sz w:val="24"/>
        </w:rPr>
        <w:t>BİRİNCİ BÖLÜM</w:t>
      </w:r>
    </w:p>
    <w:p w14:paraId="3400ABA7" w14:textId="77777777" w:rsidR="00547F9F" w:rsidRPr="00876821" w:rsidRDefault="00547F9F" w:rsidP="00876821">
      <w:pPr>
        <w:spacing w:after="0" w:line="240" w:lineRule="auto"/>
        <w:rPr>
          <w:rFonts w:ascii="Times New Roman" w:eastAsia="Times New Roman" w:hAnsi="Times New Roman" w:cs="Times New Roman"/>
          <w:b/>
          <w:color w:val="000000" w:themeColor="text1"/>
          <w:sz w:val="24"/>
        </w:rPr>
      </w:pPr>
      <w:proofErr w:type="spellStart"/>
      <w:r w:rsidRPr="00876821">
        <w:rPr>
          <w:rFonts w:ascii="Times New Roman" w:eastAsia="Times New Roman" w:hAnsi="Times New Roman" w:cs="Times New Roman"/>
          <w:b/>
          <w:color w:val="000000" w:themeColor="text1"/>
          <w:sz w:val="24"/>
        </w:rPr>
        <w:t>Genel</w:t>
      </w:r>
      <w:proofErr w:type="spellEnd"/>
      <w:r w:rsidRPr="00876821">
        <w:rPr>
          <w:rFonts w:ascii="Times New Roman" w:eastAsia="Times New Roman" w:hAnsi="Times New Roman" w:cs="Times New Roman"/>
          <w:b/>
          <w:color w:val="000000" w:themeColor="text1"/>
          <w:sz w:val="24"/>
        </w:rPr>
        <w:t xml:space="preserve"> </w:t>
      </w:r>
      <w:proofErr w:type="spellStart"/>
      <w:r w:rsidRPr="00876821">
        <w:rPr>
          <w:rFonts w:ascii="Times New Roman" w:eastAsia="Times New Roman" w:hAnsi="Times New Roman" w:cs="Times New Roman"/>
          <w:b/>
          <w:color w:val="000000" w:themeColor="text1"/>
          <w:sz w:val="24"/>
        </w:rPr>
        <w:t>Hükümler</w:t>
      </w:r>
      <w:proofErr w:type="spellEnd"/>
    </w:p>
    <w:p w14:paraId="27170455" w14:textId="77777777" w:rsidR="005F27BF" w:rsidRPr="001362B8" w:rsidRDefault="005F27BF" w:rsidP="00AF3E4B">
      <w:pPr>
        <w:pStyle w:val="AralkYok"/>
        <w:jc w:val="both"/>
        <w:rPr>
          <w:rFonts w:ascii="Times New Roman" w:hAnsi="Times New Roman" w:cs="Times New Roman"/>
          <w:b/>
          <w:bCs/>
          <w:sz w:val="24"/>
          <w:szCs w:val="24"/>
          <w:lang w:val="tr-TR"/>
        </w:rPr>
      </w:pPr>
    </w:p>
    <w:p w14:paraId="390DF092" w14:textId="77777777" w:rsidR="005F27BF" w:rsidRPr="001362B8" w:rsidRDefault="005F27BF" w:rsidP="00AF3E4B">
      <w:pPr>
        <w:pStyle w:val="AralkYok"/>
        <w:jc w:val="both"/>
        <w:rPr>
          <w:rFonts w:ascii="Times New Roman" w:hAnsi="Times New Roman" w:cs="Times New Roman"/>
          <w:b/>
          <w:sz w:val="24"/>
          <w:szCs w:val="24"/>
          <w:lang w:val="tr-TR"/>
        </w:rPr>
      </w:pPr>
      <w:r w:rsidRPr="001362B8">
        <w:rPr>
          <w:rFonts w:ascii="Times New Roman" w:hAnsi="Times New Roman" w:cs="Times New Roman"/>
          <w:b/>
          <w:bCs/>
          <w:sz w:val="24"/>
          <w:szCs w:val="24"/>
          <w:lang w:val="tr-TR"/>
        </w:rPr>
        <w:t>Amaç ve</w:t>
      </w:r>
      <w:r w:rsidRPr="001362B8">
        <w:rPr>
          <w:rFonts w:ascii="Times New Roman" w:hAnsi="Times New Roman" w:cs="Times New Roman"/>
          <w:b/>
          <w:bCs/>
          <w:spacing w:val="-11"/>
          <w:sz w:val="24"/>
          <w:szCs w:val="24"/>
          <w:lang w:val="tr-TR"/>
        </w:rPr>
        <w:t xml:space="preserve"> </w:t>
      </w:r>
      <w:r w:rsidRPr="001362B8">
        <w:rPr>
          <w:rFonts w:ascii="Times New Roman" w:hAnsi="Times New Roman" w:cs="Times New Roman"/>
          <w:b/>
          <w:bCs/>
          <w:sz w:val="24"/>
          <w:szCs w:val="24"/>
          <w:lang w:val="tr-TR"/>
        </w:rPr>
        <w:t>kapsam</w:t>
      </w:r>
    </w:p>
    <w:p w14:paraId="66D2D3A6" w14:textId="2D1118F3" w:rsidR="00AF3E4B" w:rsidRPr="001362B8" w:rsidRDefault="005F27BF" w:rsidP="00AF3E4B">
      <w:pPr>
        <w:pStyle w:val="AralkYok"/>
        <w:jc w:val="both"/>
        <w:rPr>
          <w:rFonts w:ascii="Times New Roman" w:hAnsi="Times New Roman" w:cs="Times New Roman"/>
          <w:sz w:val="24"/>
          <w:szCs w:val="24"/>
          <w:lang w:val="tr-TR"/>
        </w:rPr>
      </w:pPr>
      <w:proofErr w:type="gramStart"/>
      <w:r w:rsidRPr="001362B8">
        <w:rPr>
          <w:rFonts w:ascii="Times New Roman" w:hAnsi="Times New Roman" w:cs="Times New Roman"/>
          <w:b/>
          <w:bCs/>
          <w:sz w:val="24"/>
          <w:szCs w:val="24"/>
          <w:lang w:val="tr-TR"/>
        </w:rPr>
        <w:t>Madde l</w:t>
      </w:r>
      <w:r w:rsidR="00AF3E4B" w:rsidRPr="001362B8">
        <w:rPr>
          <w:rFonts w:ascii="Times New Roman" w:hAnsi="Times New Roman" w:cs="Times New Roman"/>
          <w:b/>
          <w:bCs/>
          <w:sz w:val="24"/>
          <w:szCs w:val="24"/>
          <w:lang w:val="tr-TR"/>
        </w:rPr>
        <w:t xml:space="preserve"> </w:t>
      </w:r>
      <w:r w:rsidRPr="001362B8">
        <w:rPr>
          <w:rFonts w:ascii="Times New Roman" w:hAnsi="Times New Roman" w:cs="Times New Roman"/>
          <w:b/>
          <w:sz w:val="24"/>
          <w:szCs w:val="24"/>
          <w:lang w:val="tr-TR"/>
        </w:rPr>
        <w:t>-</w:t>
      </w:r>
      <w:r w:rsidRPr="001362B8">
        <w:rPr>
          <w:rFonts w:ascii="Times New Roman" w:hAnsi="Times New Roman" w:cs="Times New Roman"/>
          <w:sz w:val="24"/>
          <w:szCs w:val="24"/>
          <w:lang w:val="tr-TR"/>
        </w:rPr>
        <w:t xml:space="preserve"> Bu yönerge, bilimsel kalitenin artırılması amacıyla Kahramanmaraş Sütçü İmam Üniversitesi öğretim üyeleri ile doktora, tıpta ve diş hekimliğinde uzmanlık ya da sanatta yeterlik eğitimini tamamlamış araştırmacılar tarafından yürütülen bilimsel araştırma proje tekliflerinin değerlendirilmesi, kabulü, desteklenmesi, bunlara ilişkin hizmetlerin yürütülmesi, izlenmesi, sonuçlarının değerlendirilmesi, kamuoyuna duyurulması </w:t>
      </w:r>
      <w:r w:rsidR="003F5F06">
        <w:rPr>
          <w:rFonts w:ascii="Times New Roman" w:hAnsi="Times New Roman" w:cs="Times New Roman"/>
          <w:sz w:val="24"/>
          <w:szCs w:val="24"/>
          <w:lang w:val="tr-TR"/>
        </w:rPr>
        <w:t>ile</w:t>
      </w:r>
      <w:r w:rsidRPr="001362B8">
        <w:rPr>
          <w:rFonts w:ascii="Times New Roman" w:hAnsi="Times New Roman" w:cs="Times New Roman"/>
          <w:sz w:val="24"/>
          <w:szCs w:val="24"/>
          <w:lang w:val="tr-TR"/>
        </w:rPr>
        <w:t xml:space="preserve"> ilgili usul ve esaslar</w:t>
      </w:r>
      <w:r w:rsidR="003F5F06">
        <w:rPr>
          <w:rFonts w:ascii="Times New Roman" w:hAnsi="Times New Roman" w:cs="Times New Roman"/>
          <w:sz w:val="24"/>
          <w:szCs w:val="24"/>
          <w:lang w:val="tr-TR"/>
        </w:rPr>
        <w:t>ı</w:t>
      </w:r>
      <w:r w:rsidRPr="001362B8">
        <w:rPr>
          <w:rFonts w:ascii="Times New Roman" w:hAnsi="Times New Roman" w:cs="Times New Roman"/>
          <w:sz w:val="24"/>
          <w:szCs w:val="24"/>
          <w:lang w:val="tr-TR"/>
        </w:rPr>
        <w:t xml:space="preserve"> </w:t>
      </w:r>
      <w:r w:rsidR="003F5F06">
        <w:rPr>
          <w:rFonts w:ascii="Times New Roman" w:hAnsi="Times New Roman" w:cs="Times New Roman"/>
          <w:sz w:val="24"/>
          <w:szCs w:val="24"/>
          <w:lang w:val="tr-TR"/>
        </w:rPr>
        <w:t>kapsar</w:t>
      </w:r>
      <w:r w:rsidRPr="001362B8">
        <w:rPr>
          <w:rFonts w:ascii="Times New Roman" w:hAnsi="Times New Roman" w:cs="Times New Roman"/>
          <w:sz w:val="24"/>
          <w:szCs w:val="24"/>
          <w:lang w:val="tr-TR"/>
        </w:rPr>
        <w:t>.</w:t>
      </w:r>
      <w:proofErr w:type="gramEnd"/>
    </w:p>
    <w:p w14:paraId="410E7380" w14:textId="77777777" w:rsidR="00AF3E4B" w:rsidRPr="001362B8" w:rsidRDefault="00AF3E4B" w:rsidP="00AF3E4B">
      <w:pPr>
        <w:pStyle w:val="AralkYok"/>
        <w:jc w:val="both"/>
        <w:rPr>
          <w:rFonts w:ascii="Times New Roman" w:hAnsi="Times New Roman" w:cs="Times New Roman"/>
          <w:sz w:val="24"/>
          <w:szCs w:val="24"/>
          <w:lang w:val="tr-TR"/>
        </w:rPr>
      </w:pPr>
    </w:p>
    <w:p w14:paraId="6271DA6D" w14:textId="77777777" w:rsidR="005F27BF" w:rsidRPr="001362B8" w:rsidRDefault="005F27BF" w:rsidP="00AF3E4B">
      <w:pPr>
        <w:pStyle w:val="AralkYok"/>
        <w:jc w:val="both"/>
        <w:rPr>
          <w:rFonts w:ascii="Times New Roman" w:hAnsi="Times New Roman" w:cs="Times New Roman"/>
          <w:b/>
          <w:sz w:val="24"/>
          <w:szCs w:val="24"/>
          <w:lang w:val="tr-TR"/>
        </w:rPr>
      </w:pPr>
      <w:r w:rsidRPr="001362B8">
        <w:rPr>
          <w:rFonts w:ascii="Times New Roman" w:hAnsi="Times New Roman" w:cs="Times New Roman"/>
          <w:b/>
          <w:sz w:val="24"/>
          <w:szCs w:val="24"/>
          <w:lang w:val="tr-TR"/>
        </w:rPr>
        <w:t>Dayanak</w:t>
      </w:r>
    </w:p>
    <w:p w14:paraId="44D57B23" w14:textId="77777777" w:rsidR="005F27BF" w:rsidRPr="001362B8" w:rsidRDefault="005F27BF" w:rsidP="00AF3E4B">
      <w:pPr>
        <w:pStyle w:val="AralkYok"/>
        <w:jc w:val="both"/>
        <w:rPr>
          <w:rFonts w:ascii="Times New Roman" w:hAnsi="Times New Roman" w:cs="Times New Roman"/>
          <w:sz w:val="24"/>
          <w:szCs w:val="24"/>
          <w:lang w:val="tr-TR"/>
        </w:rPr>
      </w:pPr>
      <w:r w:rsidRPr="001362B8">
        <w:rPr>
          <w:rFonts w:ascii="Times New Roman" w:hAnsi="Times New Roman" w:cs="Times New Roman"/>
          <w:b/>
          <w:sz w:val="24"/>
          <w:szCs w:val="24"/>
          <w:lang w:val="tr-TR"/>
        </w:rPr>
        <w:t>Madde 2</w:t>
      </w:r>
      <w:r w:rsidR="00AF3E4B" w:rsidRPr="001362B8">
        <w:rPr>
          <w:rFonts w:ascii="Times New Roman" w:hAnsi="Times New Roman" w:cs="Times New Roman"/>
          <w:b/>
          <w:sz w:val="24"/>
          <w:szCs w:val="24"/>
          <w:lang w:val="tr-TR"/>
        </w:rPr>
        <w:t xml:space="preserve"> </w:t>
      </w:r>
      <w:r w:rsidRPr="001362B8">
        <w:rPr>
          <w:rFonts w:ascii="Times New Roman" w:hAnsi="Times New Roman" w:cs="Times New Roman"/>
          <w:b/>
          <w:sz w:val="24"/>
          <w:szCs w:val="24"/>
          <w:lang w:val="tr-TR"/>
        </w:rPr>
        <w:t xml:space="preserve">- </w:t>
      </w:r>
      <w:r w:rsidRPr="001362B8">
        <w:rPr>
          <w:rFonts w:ascii="Times New Roman" w:hAnsi="Times New Roman" w:cs="Times New Roman"/>
          <w:sz w:val="24"/>
          <w:szCs w:val="24"/>
          <w:lang w:val="tr-TR"/>
        </w:rPr>
        <w:t>Bu yönerge, 2547 sayılı Yükseköğretim Kanununun 4684 Sayılı Kanunla değişik</w:t>
      </w:r>
    </w:p>
    <w:p w14:paraId="4CE1CB00" w14:textId="1D64CF74" w:rsidR="005F27BF" w:rsidRPr="001362B8" w:rsidRDefault="005F27BF" w:rsidP="00AF3E4B">
      <w:pPr>
        <w:pStyle w:val="AralkYok"/>
        <w:jc w:val="both"/>
        <w:rPr>
          <w:rFonts w:ascii="Times New Roman" w:hAnsi="Times New Roman" w:cs="Times New Roman"/>
          <w:sz w:val="24"/>
          <w:szCs w:val="24"/>
          <w:lang w:val="tr-TR"/>
        </w:rPr>
      </w:pPr>
      <w:proofErr w:type="gramStart"/>
      <w:r w:rsidRPr="001362B8">
        <w:rPr>
          <w:rFonts w:ascii="Times New Roman" w:hAnsi="Times New Roman" w:cs="Times New Roman"/>
          <w:sz w:val="24"/>
          <w:szCs w:val="24"/>
          <w:lang w:val="tr-TR"/>
        </w:rPr>
        <w:t xml:space="preserve">58 inci maddesine göre çıkarılan ve </w:t>
      </w:r>
      <w:r w:rsidR="001362B8" w:rsidRPr="001362B8">
        <w:rPr>
          <w:rFonts w:ascii="Times New Roman" w:hAnsi="Times New Roman" w:cs="Times New Roman"/>
          <w:sz w:val="24"/>
          <w:szCs w:val="24"/>
          <w:lang w:val="tr-TR"/>
        </w:rPr>
        <w:t>26.11.2016</w:t>
      </w:r>
      <w:r w:rsidRPr="001362B8">
        <w:rPr>
          <w:rFonts w:ascii="Times New Roman" w:hAnsi="Times New Roman" w:cs="Times New Roman"/>
          <w:sz w:val="24"/>
          <w:szCs w:val="24"/>
          <w:lang w:val="tr-TR"/>
        </w:rPr>
        <w:t xml:space="preserve"> tarihli 29900 Sayılı Resmî </w:t>
      </w:r>
      <w:proofErr w:type="spellStart"/>
      <w:r w:rsidRPr="001362B8">
        <w:rPr>
          <w:rFonts w:ascii="Times New Roman" w:hAnsi="Times New Roman" w:cs="Times New Roman"/>
          <w:sz w:val="24"/>
          <w:szCs w:val="24"/>
          <w:lang w:val="tr-TR"/>
        </w:rPr>
        <w:t>Gazete’de</w:t>
      </w:r>
      <w:proofErr w:type="spellEnd"/>
      <w:r w:rsidRPr="001362B8">
        <w:rPr>
          <w:rFonts w:ascii="Times New Roman" w:hAnsi="Times New Roman" w:cs="Times New Roman"/>
          <w:sz w:val="24"/>
          <w:szCs w:val="24"/>
          <w:lang w:val="tr-TR"/>
        </w:rPr>
        <w:t xml:space="preserve"> yayımlanan Yükseköğretim Kurumları Bilimsel Araştırma Projeleri Hakkında Yönetmelik ile </w:t>
      </w:r>
      <w:r w:rsidR="001362B8" w:rsidRPr="001362B8">
        <w:rPr>
          <w:rFonts w:ascii="Times New Roman" w:hAnsi="Times New Roman" w:cs="Times New Roman"/>
          <w:sz w:val="24"/>
          <w:szCs w:val="24"/>
          <w:lang w:val="tr-TR"/>
        </w:rPr>
        <w:t>16.07.2020</w:t>
      </w:r>
      <w:r w:rsidRPr="001362B8">
        <w:rPr>
          <w:rFonts w:ascii="Times New Roman" w:hAnsi="Times New Roman" w:cs="Times New Roman"/>
          <w:sz w:val="24"/>
          <w:szCs w:val="24"/>
          <w:lang w:val="tr-TR"/>
        </w:rPr>
        <w:t xml:space="preserve"> tarihli Resmi </w:t>
      </w:r>
      <w:proofErr w:type="spellStart"/>
      <w:r w:rsidRPr="001362B8">
        <w:rPr>
          <w:rFonts w:ascii="Times New Roman" w:hAnsi="Times New Roman" w:cs="Times New Roman"/>
          <w:sz w:val="24"/>
          <w:szCs w:val="24"/>
          <w:lang w:val="tr-TR"/>
        </w:rPr>
        <w:t>Gazete’de</w:t>
      </w:r>
      <w:proofErr w:type="spellEnd"/>
      <w:r w:rsidRPr="001362B8">
        <w:rPr>
          <w:rFonts w:ascii="Times New Roman" w:hAnsi="Times New Roman" w:cs="Times New Roman"/>
          <w:sz w:val="24"/>
          <w:szCs w:val="24"/>
          <w:lang w:val="tr-TR"/>
        </w:rPr>
        <w:t xml:space="preserve"> yayımlanarak yürürlüğe giren Yükseköğretim Kurumları Bilimsel Araştırma Projeleri Hakkında Yönetmelikte Değişiklik Yapılmasına Dair Yönetmelik ve 2547 Sayılı Kanunun Doktora Sonrası Araştırmacı İstihdamı başlıklı EK 34</w:t>
      </w:r>
      <w:r w:rsidR="00F23E44">
        <w:rPr>
          <w:rFonts w:ascii="Times New Roman" w:hAnsi="Times New Roman" w:cs="Times New Roman"/>
          <w:sz w:val="24"/>
          <w:szCs w:val="24"/>
          <w:lang w:val="tr-TR"/>
        </w:rPr>
        <w:t>’</w:t>
      </w:r>
      <w:r w:rsidRPr="001362B8">
        <w:rPr>
          <w:rFonts w:ascii="Times New Roman" w:hAnsi="Times New Roman" w:cs="Times New Roman"/>
          <w:sz w:val="24"/>
          <w:szCs w:val="24"/>
          <w:lang w:val="tr-TR"/>
        </w:rPr>
        <w:t xml:space="preserve"> üncü maddesi hükümlerine dayanılarak hazırlanmıştır.</w:t>
      </w:r>
      <w:proofErr w:type="gramEnd"/>
    </w:p>
    <w:p w14:paraId="0D359E50" w14:textId="77777777" w:rsidR="005F27BF" w:rsidRPr="001362B8" w:rsidRDefault="005F27BF" w:rsidP="00AF3E4B">
      <w:pPr>
        <w:pStyle w:val="AralkYok"/>
        <w:jc w:val="both"/>
        <w:rPr>
          <w:rFonts w:ascii="Times New Roman" w:hAnsi="Times New Roman" w:cs="Times New Roman"/>
          <w:sz w:val="24"/>
          <w:szCs w:val="24"/>
          <w:lang w:val="tr-TR"/>
        </w:rPr>
      </w:pPr>
    </w:p>
    <w:p w14:paraId="5D071856" w14:textId="77777777" w:rsidR="005F27BF" w:rsidRPr="001362B8" w:rsidRDefault="005F27BF" w:rsidP="00AF3E4B">
      <w:pPr>
        <w:pStyle w:val="AralkYok"/>
        <w:jc w:val="both"/>
        <w:rPr>
          <w:rFonts w:ascii="Times New Roman" w:hAnsi="Times New Roman" w:cs="Times New Roman"/>
          <w:b/>
          <w:bCs/>
          <w:sz w:val="24"/>
          <w:szCs w:val="24"/>
          <w:lang w:val="tr-TR"/>
        </w:rPr>
      </w:pPr>
      <w:r w:rsidRPr="001362B8">
        <w:rPr>
          <w:rFonts w:ascii="Times New Roman" w:hAnsi="Times New Roman" w:cs="Times New Roman"/>
          <w:b/>
          <w:sz w:val="24"/>
          <w:szCs w:val="24"/>
          <w:lang w:val="tr-TR"/>
        </w:rPr>
        <w:t>Tanımlar</w:t>
      </w:r>
    </w:p>
    <w:p w14:paraId="743D7AB3" w14:textId="77777777" w:rsidR="005F27BF" w:rsidRPr="001362B8" w:rsidRDefault="005F27BF" w:rsidP="00AF3E4B">
      <w:pPr>
        <w:pStyle w:val="AralkYok"/>
        <w:jc w:val="both"/>
        <w:rPr>
          <w:rFonts w:ascii="Times New Roman" w:hAnsi="Times New Roman" w:cs="Times New Roman"/>
          <w:sz w:val="24"/>
          <w:szCs w:val="24"/>
          <w:lang w:val="tr-TR"/>
        </w:rPr>
      </w:pPr>
      <w:r w:rsidRPr="001362B8">
        <w:rPr>
          <w:rFonts w:ascii="Times New Roman" w:hAnsi="Times New Roman" w:cs="Times New Roman"/>
          <w:b/>
          <w:bCs/>
          <w:sz w:val="24"/>
          <w:szCs w:val="24"/>
          <w:lang w:val="tr-TR"/>
        </w:rPr>
        <w:t>Madde 3</w:t>
      </w:r>
      <w:r w:rsidRPr="001362B8">
        <w:rPr>
          <w:rFonts w:ascii="Times New Roman" w:hAnsi="Times New Roman" w:cs="Times New Roman"/>
          <w:b/>
          <w:sz w:val="24"/>
          <w:szCs w:val="24"/>
          <w:lang w:val="tr-TR"/>
        </w:rPr>
        <w:t>-</w:t>
      </w:r>
      <w:r w:rsidRPr="001362B8">
        <w:rPr>
          <w:rFonts w:ascii="Times New Roman" w:hAnsi="Times New Roman" w:cs="Times New Roman"/>
          <w:sz w:val="24"/>
          <w:szCs w:val="24"/>
          <w:lang w:val="tr-TR"/>
        </w:rPr>
        <w:t xml:space="preserve"> Bu yönergede adı</w:t>
      </w:r>
      <w:r w:rsidRPr="001362B8">
        <w:rPr>
          <w:rFonts w:ascii="Times New Roman" w:hAnsi="Times New Roman" w:cs="Times New Roman"/>
          <w:spacing w:val="-7"/>
          <w:sz w:val="24"/>
          <w:szCs w:val="24"/>
          <w:lang w:val="tr-TR"/>
        </w:rPr>
        <w:t xml:space="preserve"> </w:t>
      </w:r>
      <w:r w:rsidRPr="001362B8">
        <w:rPr>
          <w:rFonts w:ascii="Times New Roman" w:hAnsi="Times New Roman" w:cs="Times New Roman"/>
          <w:sz w:val="24"/>
          <w:szCs w:val="24"/>
          <w:lang w:val="tr-TR"/>
        </w:rPr>
        <w:t>geçen:</w:t>
      </w:r>
    </w:p>
    <w:p w14:paraId="75990E99" w14:textId="77777777" w:rsidR="005F27BF" w:rsidRPr="001362B8" w:rsidRDefault="00AF3E4B" w:rsidP="00AF3E4B">
      <w:pPr>
        <w:pStyle w:val="AralkYok"/>
        <w:jc w:val="both"/>
        <w:rPr>
          <w:rFonts w:ascii="Times New Roman" w:hAnsi="Times New Roman" w:cs="Times New Roman"/>
          <w:sz w:val="24"/>
          <w:szCs w:val="24"/>
          <w:lang w:val="tr-TR"/>
        </w:rPr>
      </w:pPr>
      <w:r w:rsidRPr="001362B8">
        <w:rPr>
          <w:rFonts w:ascii="Times New Roman" w:hAnsi="Times New Roman" w:cs="Times New Roman"/>
          <w:b/>
          <w:bCs/>
          <w:sz w:val="24"/>
          <w:szCs w:val="24"/>
          <w:lang w:val="tr-TR"/>
        </w:rPr>
        <w:t xml:space="preserve">a) </w:t>
      </w:r>
      <w:r w:rsidR="005F27BF" w:rsidRPr="001362B8">
        <w:rPr>
          <w:rFonts w:ascii="Times New Roman" w:hAnsi="Times New Roman" w:cs="Times New Roman"/>
          <w:b/>
          <w:bCs/>
          <w:sz w:val="24"/>
          <w:szCs w:val="24"/>
          <w:lang w:val="tr-TR"/>
        </w:rPr>
        <w:t xml:space="preserve">Araştırmacı: </w:t>
      </w:r>
      <w:r w:rsidR="005F27BF" w:rsidRPr="001362B8">
        <w:rPr>
          <w:rFonts w:ascii="Times New Roman" w:hAnsi="Times New Roman" w:cs="Times New Roman"/>
          <w:sz w:val="24"/>
          <w:szCs w:val="24"/>
          <w:lang w:val="tr-TR"/>
        </w:rPr>
        <w:t>Bilimsel araştırma projesinin yürütülebilmesi için proje yürütücüsü tarafından proje ekibinde yer verilen; öğretim elemanları, proje konusu ile ilgili lisans ve lisansüstü öğrenim görmekte olan öğrencileri ve lisansüstü eğitimlerini tamamlamış uzmanlığı nedeniyle projede görev verilen</w:t>
      </w:r>
      <w:r w:rsidR="005F27BF" w:rsidRPr="001362B8">
        <w:rPr>
          <w:rFonts w:ascii="Times New Roman" w:hAnsi="Times New Roman" w:cs="Times New Roman"/>
          <w:spacing w:val="-5"/>
          <w:sz w:val="24"/>
          <w:szCs w:val="24"/>
          <w:lang w:val="tr-TR"/>
        </w:rPr>
        <w:t xml:space="preserve"> </w:t>
      </w:r>
      <w:r w:rsidR="005F27BF" w:rsidRPr="001362B8">
        <w:rPr>
          <w:rFonts w:ascii="Times New Roman" w:hAnsi="Times New Roman" w:cs="Times New Roman"/>
          <w:sz w:val="24"/>
          <w:szCs w:val="24"/>
          <w:lang w:val="tr-TR"/>
        </w:rPr>
        <w:t>kişileri,</w:t>
      </w:r>
    </w:p>
    <w:p w14:paraId="0BD2013E" w14:textId="77777777" w:rsidR="005F27BF" w:rsidRPr="001362B8" w:rsidRDefault="00AF3E4B" w:rsidP="00AF3E4B">
      <w:pPr>
        <w:pStyle w:val="AralkYok"/>
        <w:jc w:val="both"/>
        <w:rPr>
          <w:rFonts w:ascii="Times New Roman" w:hAnsi="Times New Roman" w:cs="Times New Roman"/>
          <w:sz w:val="24"/>
          <w:szCs w:val="24"/>
          <w:lang w:val="tr-TR"/>
        </w:rPr>
      </w:pPr>
      <w:r w:rsidRPr="001362B8">
        <w:rPr>
          <w:rFonts w:ascii="Times New Roman" w:hAnsi="Times New Roman" w:cs="Times New Roman"/>
          <w:b/>
          <w:bCs/>
          <w:sz w:val="24"/>
          <w:szCs w:val="24"/>
          <w:lang w:val="tr-TR"/>
        </w:rPr>
        <w:t xml:space="preserve">b) </w:t>
      </w:r>
      <w:r w:rsidR="005F27BF" w:rsidRPr="001362B8">
        <w:rPr>
          <w:rFonts w:ascii="Times New Roman" w:hAnsi="Times New Roman" w:cs="Times New Roman"/>
          <w:b/>
          <w:bCs/>
          <w:sz w:val="24"/>
          <w:szCs w:val="24"/>
          <w:lang w:val="tr-TR"/>
        </w:rPr>
        <w:t xml:space="preserve">Bilimsel Araştırma Projeleri (BAP): </w:t>
      </w:r>
      <w:r w:rsidR="005F27BF" w:rsidRPr="001362B8">
        <w:rPr>
          <w:rFonts w:ascii="Times New Roman" w:hAnsi="Times New Roman" w:cs="Times New Roman"/>
          <w:sz w:val="24"/>
          <w:szCs w:val="24"/>
          <w:lang w:val="tr-TR"/>
        </w:rPr>
        <w:t>Tamamlandığında, sonuçlarının alanında bilime uluslararası veya ulusal ölçüde katkı yapması, ülkenin teknolojik ve ekonomik kalkınmasına, sosyal ve kültürel gelişimine katkı sağlaması beklenen, bilimsel içerikli, ulusal ve uluslararası kurum ya da kuruluşların katılımlarıyla da yapılabilecek projeler ile bilim insanı yetiştirme ve araştırma altyapısı kurma ve geliştirme projelerini, Kahramanmaraş Sütçü İmam Üniversitesi Bilimsel Araştırma Projeleri Birimi kaynakları ile desteklenen araştırma</w:t>
      </w:r>
      <w:r w:rsidR="005F27BF" w:rsidRPr="001362B8">
        <w:rPr>
          <w:rFonts w:ascii="Times New Roman" w:hAnsi="Times New Roman" w:cs="Times New Roman"/>
          <w:spacing w:val="-22"/>
          <w:sz w:val="24"/>
          <w:szCs w:val="24"/>
          <w:lang w:val="tr-TR"/>
        </w:rPr>
        <w:t xml:space="preserve"> </w:t>
      </w:r>
      <w:r w:rsidR="005F27BF" w:rsidRPr="001362B8">
        <w:rPr>
          <w:rFonts w:ascii="Times New Roman" w:hAnsi="Times New Roman" w:cs="Times New Roman"/>
          <w:sz w:val="24"/>
          <w:szCs w:val="24"/>
          <w:lang w:val="tr-TR"/>
        </w:rPr>
        <w:t>projelerini,</w:t>
      </w:r>
    </w:p>
    <w:p w14:paraId="12864C2B" w14:textId="0C0CD3DD" w:rsidR="005F27BF" w:rsidRPr="001362B8" w:rsidRDefault="005F27BF" w:rsidP="00AF3E4B">
      <w:pPr>
        <w:pStyle w:val="AralkYok"/>
        <w:jc w:val="both"/>
        <w:rPr>
          <w:rFonts w:ascii="Times New Roman" w:hAnsi="Times New Roman" w:cs="Times New Roman"/>
          <w:sz w:val="24"/>
          <w:szCs w:val="24"/>
          <w:lang w:val="tr-TR"/>
        </w:rPr>
      </w:pPr>
      <w:r w:rsidRPr="001362B8">
        <w:rPr>
          <w:rFonts w:ascii="Times New Roman" w:hAnsi="Times New Roman" w:cs="Times New Roman"/>
          <w:b/>
          <w:bCs/>
          <w:sz w:val="24"/>
          <w:szCs w:val="24"/>
          <w:lang w:val="tr-TR"/>
        </w:rPr>
        <w:t>c) Bilimsel Araştırma Projeleri Komisyonu (BAP Komisyonu)</w:t>
      </w:r>
      <w:r w:rsidRPr="001362B8">
        <w:rPr>
          <w:rFonts w:ascii="Times New Roman" w:hAnsi="Times New Roman" w:cs="Times New Roman"/>
          <w:sz w:val="24"/>
          <w:szCs w:val="24"/>
          <w:lang w:val="tr-TR"/>
        </w:rPr>
        <w:t xml:space="preserve">: Bilimsel araştırma projelerinin değerlendirilmesi, kabulü, desteklenmesi, teşvik ve koordine edilmesi, </w:t>
      </w:r>
      <w:r w:rsidR="00EF60C1">
        <w:rPr>
          <w:rFonts w:ascii="Times New Roman" w:hAnsi="Times New Roman" w:cs="Times New Roman"/>
          <w:sz w:val="24"/>
          <w:szCs w:val="24"/>
          <w:lang w:val="tr-TR"/>
        </w:rPr>
        <w:t>Üniversitemiz</w:t>
      </w:r>
      <w:r w:rsidRPr="001362B8">
        <w:rPr>
          <w:rFonts w:ascii="Times New Roman" w:hAnsi="Times New Roman" w:cs="Times New Roman"/>
          <w:sz w:val="24"/>
          <w:szCs w:val="24"/>
          <w:lang w:val="tr-TR"/>
        </w:rPr>
        <w:t xml:space="preserve"> araştırma performansının artırılması için tedbirler alınması ile araştırma </w:t>
      </w:r>
      <w:r w:rsidRPr="001362B8">
        <w:rPr>
          <w:rFonts w:ascii="Times New Roman" w:hAnsi="Times New Roman" w:cs="Times New Roman"/>
          <w:sz w:val="24"/>
          <w:szCs w:val="24"/>
          <w:lang w:val="tr-TR"/>
        </w:rPr>
        <w:lastRenderedPageBreak/>
        <w:t xml:space="preserve">performansının ölçülmesi, değerlendirilmesi ve araştırma politikalarının belirlenmesiyle ilgili faaliyetlerin yürütülmesi ve </w:t>
      </w:r>
      <w:r w:rsidR="003F5F06">
        <w:rPr>
          <w:rFonts w:ascii="Times New Roman" w:hAnsi="Times New Roman" w:cs="Times New Roman"/>
          <w:sz w:val="24"/>
          <w:szCs w:val="24"/>
          <w:lang w:val="tr-TR"/>
        </w:rPr>
        <w:t>Rektörün</w:t>
      </w:r>
      <w:r w:rsidRPr="001362B8">
        <w:rPr>
          <w:rFonts w:ascii="Times New Roman" w:hAnsi="Times New Roman" w:cs="Times New Roman"/>
          <w:sz w:val="24"/>
          <w:szCs w:val="24"/>
          <w:lang w:val="tr-TR"/>
        </w:rPr>
        <w:t xml:space="preserve"> bilimsel araştırmalarla ilgili olarak vereceği diğer görevleri yürütmek amacıyla oluşturulan komisyonu,</w:t>
      </w:r>
    </w:p>
    <w:p w14:paraId="4524BA47" w14:textId="18565FC8" w:rsidR="005F27BF" w:rsidRPr="001362B8" w:rsidRDefault="001362B8"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t xml:space="preserve">ç) </w:t>
      </w:r>
      <w:r w:rsidR="00D05E4B" w:rsidRPr="001362B8">
        <w:rPr>
          <w:rFonts w:ascii="Times New Roman" w:hAnsi="Times New Roman" w:cs="Times New Roman"/>
          <w:b/>
          <w:bCs/>
          <w:sz w:val="24"/>
          <w:szCs w:val="24"/>
          <w:lang w:val="tr-TR"/>
        </w:rPr>
        <w:t>Doktora Sonrası Araştırma</w:t>
      </w:r>
      <w:r w:rsidR="00E2012B">
        <w:rPr>
          <w:rFonts w:ascii="Times New Roman" w:hAnsi="Times New Roman" w:cs="Times New Roman"/>
          <w:b/>
          <w:bCs/>
          <w:sz w:val="24"/>
          <w:szCs w:val="24"/>
          <w:lang w:val="tr-TR"/>
        </w:rPr>
        <w:t xml:space="preserve"> ve Araştırmacı</w:t>
      </w:r>
      <w:r w:rsidR="00D05E4B" w:rsidRPr="001362B8">
        <w:rPr>
          <w:rFonts w:ascii="Times New Roman" w:hAnsi="Times New Roman" w:cs="Times New Roman"/>
          <w:b/>
          <w:bCs/>
          <w:sz w:val="24"/>
          <w:szCs w:val="24"/>
          <w:lang w:val="tr-TR"/>
        </w:rPr>
        <w:t xml:space="preserve"> Projesi (DOSAP</w:t>
      </w:r>
      <w:r w:rsidR="00E2012B">
        <w:rPr>
          <w:rFonts w:ascii="Times New Roman" w:hAnsi="Times New Roman" w:cs="Times New Roman"/>
          <w:b/>
          <w:bCs/>
          <w:sz w:val="24"/>
          <w:szCs w:val="24"/>
          <w:lang w:val="tr-TR"/>
        </w:rPr>
        <w:t xml:space="preserve"> </w:t>
      </w:r>
      <w:r w:rsidR="00D05E4B" w:rsidRPr="001362B8">
        <w:rPr>
          <w:rFonts w:ascii="Times New Roman" w:hAnsi="Times New Roman" w:cs="Times New Roman"/>
          <w:b/>
          <w:bCs/>
          <w:sz w:val="24"/>
          <w:szCs w:val="24"/>
          <w:lang w:val="tr-TR"/>
        </w:rPr>
        <w:t>) :</w:t>
      </w:r>
      <w:r w:rsidR="00D05E4B" w:rsidRPr="001362B8">
        <w:rPr>
          <w:rFonts w:ascii="Times New Roman" w:hAnsi="Times New Roman" w:cs="Times New Roman"/>
          <w:sz w:val="24"/>
          <w:szCs w:val="24"/>
          <w:lang w:val="tr-TR"/>
        </w:rPr>
        <w:t xml:space="preserve"> Doktorasını tamamlamış araştırmacıların </w:t>
      </w:r>
      <w:r w:rsidR="00D05E4B" w:rsidRPr="00876821">
        <w:rPr>
          <w:rFonts w:ascii="Times New Roman" w:hAnsi="Times New Roman" w:cs="Times New Roman"/>
          <w:color w:val="000000" w:themeColor="text1"/>
          <w:sz w:val="24"/>
          <w:szCs w:val="24"/>
          <w:lang w:val="tr-TR"/>
        </w:rPr>
        <w:t>K</w:t>
      </w:r>
      <w:r w:rsidR="00F23E44" w:rsidRPr="00876821">
        <w:rPr>
          <w:rFonts w:ascii="Times New Roman" w:hAnsi="Times New Roman" w:cs="Times New Roman"/>
          <w:color w:val="000000" w:themeColor="text1"/>
          <w:sz w:val="24"/>
          <w:szCs w:val="24"/>
          <w:lang w:val="tr-TR"/>
        </w:rPr>
        <w:t>ahramanmaraş Sütçü İmam Üniversitesin</w:t>
      </w:r>
      <w:r w:rsidR="00D05E4B" w:rsidRPr="00876821">
        <w:rPr>
          <w:rFonts w:ascii="Times New Roman" w:hAnsi="Times New Roman" w:cs="Times New Roman"/>
          <w:color w:val="000000" w:themeColor="text1"/>
          <w:sz w:val="24"/>
          <w:szCs w:val="24"/>
          <w:lang w:val="tr-TR"/>
        </w:rPr>
        <w:t xml:space="preserve">de </w:t>
      </w:r>
      <w:r w:rsidR="00D05E4B" w:rsidRPr="001362B8">
        <w:rPr>
          <w:rFonts w:ascii="Times New Roman" w:hAnsi="Times New Roman" w:cs="Times New Roman"/>
          <w:sz w:val="24"/>
          <w:szCs w:val="24"/>
          <w:lang w:val="tr-TR"/>
        </w:rPr>
        <w:t>görevli öğretim üyesi</w:t>
      </w:r>
      <w:r w:rsidR="00876821">
        <w:rPr>
          <w:rFonts w:ascii="Times New Roman" w:hAnsi="Times New Roman" w:cs="Times New Roman"/>
          <w:sz w:val="24"/>
          <w:szCs w:val="24"/>
          <w:lang w:val="tr-TR"/>
        </w:rPr>
        <w:t>nin</w:t>
      </w:r>
      <w:r w:rsidR="00D05E4B" w:rsidRPr="001362B8">
        <w:rPr>
          <w:rFonts w:ascii="Times New Roman" w:hAnsi="Times New Roman" w:cs="Times New Roman"/>
          <w:sz w:val="24"/>
          <w:szCs w:val="24"/>
          <w:lang w:val="tr-TR"/>
        </w:rPr>
        <w:t xml:space="preserve"> </w:t>
      </w:r>
      <w:r w:rsidR="00876821">
        <w:rPr>
          <w:rFonts w:ascii="Times New Roman" w:hAnsi="Times New Roman" w:cs="Times New Roman"/>
          <w:sz w:val="24"/>
          <w:szCs w:val="24"/>
          <w:lang w:val="tr-TR"/>
        </w:rPr>
        <w:t xml:space="preserve">yürütücü </w:t>
      </w:r>
      <w:proofErr w:type="gramStart"/>
      <w:r w:rsidR="00876821">
        <w:rPr>
          <w:rFonts w:ascii="Times New Roman" w:hAnsi="Times New Roman" w:cs="Times New Roman"/>
          <w:sz w:val="24"/>
          <w:szCs w:val="24"/>
          <w:lang w:val="tr-TR"/>
        </w:rPr>
        <w:t>yada</w:t>
      </w:r>
      <w:proofErr w:type="gramEnd"/>
      <w:r w:rsidR="00876821">
        <w:rPr>
          <w:rFonts w:ascii="Times New Roman" w:hAnsi="Times New Roman" w:cs="Times New Roman"/>
          <w:sz w:val="24"/>
          <w:szCs w:val="24"/>
          <w:lang w:val="tr-TR"/>
        </w:rPr>
        <w:t xml:space="preserve"> </w:t>
      </w:r>
      <w:r w:rsidR="00D05E4B" w:rsidRPr="001362B8">
        <w:rPr>
          <w:rFonts w:ascii="Times New Roman" w:hAnsi="Times New Roman" w:cs="Times New Roman"/>
          <w:sz w:val="24"/>
          <w:szCs w:val="24"/>
          <w:lang w:val="tr-TR"/>
        </w:rPr>
        <w:t>danışmanlığında desteklenmek üzere sun</w:t>
      </w:r>
      <w:r w:rsidR="00D05E4B">
        <w:rPr>
          <w:rFonts w:ascii="Times New Roman" w:hAnsi="Times New Roman" w:cs="Times New Roman"/>
          <w:sz w:val="24"/>
          <w:szCs w:val="24"/>
          <w:lang w:val="tr-TR"/>
        </w:rPr>
        <w:t>dukları</w:t>
      </w:r>
      <w:r w:rsidR="00D05E4B" w:rsidRPr="001362B8">
        <w:rPr>
          <w:rFonts w:ascii="Times New Roman" w:hAnsi="Times New Roman" w:cs="Times New Roman"/>
          <w:sz w:val="24"/>
          <w:szCs w:val="24"/>
          <w:lang w:val="tr-TR"/>
        </w:rPr>
        <w:t xml:space="preserve"> projeyi,</w:t>
      </w:r>
    </w:p>
    <w:p w14:paraId="2DB35D65" w14:textId="3D293AFB" w:rsidR="00D35909" w:rsidRPr="001362B8" w:rsidRDefault="001362B8"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t>d</w:t>
      </w:r>
      <w:r w:rsidR="005F27BF" w:rsidRPr="001362B8">
        <w:rPr>
          <w:rFonts w:ascii="Times New Roman" w:hAnsi="Times New Roman" w:cs="Times New Roman"/>
          <w:b/>
          <w:bCs/>
          <w:sz w:val="24"/>
          <w:szCs w:val="24"/>
          <w:lang w:val="tr-TR"/>
        </w:rPr>
        <w:t xml:space="preserve">) Bilimsel Araştırma Projeleri Koordinasyon Birimi (BAP Koordinasyon Birimi): </w:t>
      </w:r>
      <w:r w:rsidR="00D35909">
        <w:rPr>
          <w:rFonts w:ascii="Times New Roman" w:hAnsi="Times New Roman" w:cs="Times New Roman"/>
          <w:sz w:val="24"/>
          <w:szCs w:val="24"/>
          <w:lang w:val="tr-TR"/>
        </w:rPr>
        <w:t xml:space="preserve">Bilimsel Araştırma Projeleri Komisyonunun sekretarya hizmetlerinin yürütülmesi, bütçe ödeneklerinin özel hesaba aktarılması, özel hesaba ilişkin iş ve işlemlerin yürütülmesi,  araştırmacıların görev aldığı ulusal ve uluslararası organizasyonlarca desteklenen </w:t>
      </w:r>
      <w:proofErr w:type="gramStart"/>
      <w:r w:rsidR="00D35909">
        <w:rPr>
          <w:rFonts w:ascii="Times New Roman" w:hAnsi="Times New Roman" w:cs="Times New Roman"/>
          <w:sz w:val="24"/>
          <w:szCs w:val="24"/>
          <w:lang w:val="tr-TR"/>
        </w:rPr>
        <w:t>projelerin  ilgili</w:t>
      </w:r>
      <w:proofErr w:type="gramEnd"/>
      <w:r w:rsidR="00D35909">
        <w:rPr>
          <w:rFonts w:ascii="Times New Roman" w:hAnsi="Times New Roman" w:cs="Times New Roman"/>
          <w:sz w:val="24"/>
          <w:szCs w:val="24"/>
          <w:lang w:val="tr-TR"/>
        </w:rPr>
        <w:t xml:space="preserve"> mevzuatta  belirlenen süreçlerinin yürütülmesi, izlenmesi ve Rektörün bilimsel araştırma projeleri ile ilgili olarak vereceği diğer görevleri ilgili birimler ile koordine halinde yürütmekle sorumlu birimi,</w:t>
      </w:r>
    </w:p>
    <w:p w14:paraId="1DDEFA74" w14:textId="041AC807" w:rsidR="005F27BF" w:rsidRPr="001362B8" w:rsidRDefault="001362B8"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t>e</w:t>
      </w:r>
      <w:r w:rsidR="005F27BF" w:rsidRPr="001362B8">
        <w:rPr>
          <w:rFonts w:ascii="Times New Roman" w:hAnsi="Times New Roman" w:cs="Times New Roman"/>
          <w:b/>
          <w:bCs/>
          <w:sz w:val="24"/>
          <w:szCs w:val="24"/>
          <w:lang w:val="tr-TR"/>
        </w:rPr>
        <w:t xml:space="preserve">) Bilimsel Araştırma Projeleri Koordinasyon Birimi Koordinatörü (BAP Koordinatörü): </w:t>
      </w:r>
      <w:r w:rsidR="005F27BF" w:rsidRPr="001362B8">
        <w:rPr>
          <w:rFonts w:ascii="Times New Roman" w:hAnsi="Times New Roman" w:cs="Times New Roman"/>
          <w:sz w:val="24"/>
          <w:szCs w:val="24"/>
          <w:lang w:val="tr-TR"/>
        </w:rPr>
        <w:t xml:space="preserve">Bilimsel Araştırma Projeleri Koordinasyon </w:t>
      </w:r>
      <w:r w:rsidR="00F23E44">
        <w:rPr>
          <w:rFonts w:ascii="Times New Roman" w:hAnsi="Times New Roman" w:cs="Times New Roman"/>
          <w:sz w:val="24"/>
          <w:szCs w:val="24"/>
          <w:lang w:val="tr-TR"/>
        </w:rPr>
        <w:t>Biriminin faaliyetlerinin ü</w:t>
      </w:r>
      <w:r w:rsidR="003F5F06">
        <w:rPr>
          <w:rFonts w:ascii="Times New Roman" w:hAnsi="Times New Roman" w:cs="Times New Roman"/>
          <w:sz w:val="24"/>
          <w:szCs w:val="24"/>
          <w:lang w:val="tr-TR"/>
        </w:rPr>
        <w:t>niversite</w:t>
      </w:r>
      <w:r w:rsidR="005F27BF" w:rsidRPr="001362B8">
        <w:rPr>
          <w:rFonts w:ascii="Times New Roman" w:hAnsi="Times New Roman" w:cs="Times New Roman"/>
          <w:sz w:val="24"/>
          <w:szCs w:val="24"/>
          <w:lang w:val="tr-TR"/>
        </w:rPr>
        <w:t xml:space="preserve"> adına yürütülmesinden sorumlu,</w:t>
      </w:r>
      <w:r w:rsidR="003F5F06">
        <w:rPr>
          <w:rFonts w:ascii="Times New Roman" w:hAnsi="Times New Roman" w:cs="Times New Roman"/>
          <w:sz w:val="24"/>
          <w:szCs w:val="24"/>
          <w:lang w:val="tr-TR"/>
        </w:rPr>
        <w:t xml:space="preserve"> Rektör</w:t>
      </w:r>
      <w:r w:rsidR="005F27BF" w:rsidRPr="001362B8">
        <w:rPr>
          <w:rFonts w:ascii="Times New Roman" w:hAnsi="Times New Roman" w:cs="Times New Roman"/>
          <w:sz w:val="24"/>
          <w:szCs w:val="24"/>
          <w:lang w:val="tr-TR"/>
        </w:rPr>
        <w:t xml:space="preserve"> tarafından memuriyet veya çalışma unvanına bağlı kalmaksızın, bilimsel araştırma projelerine ait faaliyetleri bu </w:t>
      </w:r>
      <w:r w:rsidR="003F5F06">
        <w:rPr>
          <w:rFonts w:ascii="Times New Roman" w:hAnsi="Times New Roman" w:cs="Times New Roman"/>
          <w:sz w:val="24"/>
          <w:szCs w:val="24"/>
          <w:lang w:val="tr-TR"/>
        </w:rPr>
        <w:t>Yönergede</w:t>
      </w:r>
      <w:r w:rsidR="005F27BF" w:rsidRPr="001362B8">
        <w:rPr>
          <w:rFonts w:ascii="Times New Roman" w:hAnsi="Times New Roman" w:cs="Times New Roman"/>
          <w:sz w:val="24"/>
          <w:szCs w:val="24"/>
          <w:lang w:val="tr-TR"/>
        </w:rPr>
        <w:t xml:space="preserve"> belirtilen usule uygun şekilde yapabilecek bilgi ve niteliklere sahip personel arasından görevlendirilen ve </w:t>
      </w:r>
      <w:r w:rsidR="003F5F06">
        <w:rPr>
          <w:rFonts w:ascii="Times New Roman" w:hAnsi="Times New Roman" w:cs="Times New Roman"/>
          <w:sz w:val="24"/>
          <w:szCs w:val="24"/>
          <w:lang w:val="tr-TR"/>
        </w:rPr>
        <w:t>Rektör</w:t>
      </w:r>
      <w:r w:rsidR="005F27BF" w:rsidRPr="001362B8">
        <w:rPr>
          <w:rFonts w:ascii="Times New Roman" w:hAnsi="Times New Roman" w:cs="Times New Roman"/>
          <w:sz w:val="24"/>
          <w:szCs w:val="24"/>
          <w:lang w:val="tr-TR"/>
        </w:rPr>
        <w:t>e karşı sorumlu</w:t>
      </w:r>
      <w:r w:rsidR="005F27BF" w:rsidRPr="001362B8">
        <w:rPr>
          <w:rFonts w:ascii="Times New Roman" w:hAnsi="Times New Roman" w:cs="Times New Roman"/>
          <w:spacing w:val="-10"/>
          <w:sz w:val="24"/>
          <w:szCs w:val="24"/>
          <w:lang w:val="tr-TR"/>
        </w:rPr>
        <w:t xml:space="preserve"> </w:t>
      </w:r>
      <w:r w:rsidR="005F27BF" w:rsidRPr="001362B8">
        <w:rPr>
          <w:rFonts w:ascii="Times New Roman" w:hAnsi="Times New Roman" w:cs="Times New Roman"/>
          <w:sz w:val="24"/>
          <w:szCs w:val="24"/>
          <w:lang w:val="tr-TR"/>
        </w:rPr>
        <w:t>kişiyi,</w:t>
      </w:r>
    </w:p>
    <w:p w14:paraId="0E3B06A4" w14:textId="29D7F5CC" w:rsidR="00AF3E4B" w:rsidRPr="001362B8" w:rsidRDefault="001362B8"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t>f</w:t>
      </w:r>
      <w:r w:rsidR="005F27BF" w:rsidRPr="001362B8">
        <w:rPr>
          <w:rFonts w:ascii="Times New Roman" w:hAnsi="Times New Roman" w:cs="Times New Roman"/>
          <w:b/>
          <w:bCs/>
          <w:sz w:val="24"/>
          <w:szCs w:val="24"/>
          <w:lang w:val="tr-TR"/>
        </w:rPr>
        <w:t xml:space="preserve">) Danışman: </w:t>
      </w:r>
      <w:r w:rsidR="005F27BF" w:rsidRPr="001362B8">
        <w:rPr>
          <w:rFonts w:ascii="Times New Roman" w:hAnsi="Times New Roman" w:cs="Times New Roman"/>
          <w:sz w:val="24"/>
          <w:szCs w:val="24"/>
          <w:lang w:val="tr-TR"/>
        </w:rPr>
        <w:t xml:space="preserve">Proje hedeflerini en verimli şekilde gerçekleştirmek için, proje süresince proje yönetim ve uygulamalarına, ekibine destek veren proje uygulama ve tecrübesine sahip ilgili alanlarda uzmanlaşmış </w:t>
      </w:r>
      <w:r w:rsidR="00DC5120">
        <w:rPr>
          <w:rFonts w:ascii="Times New Roman" w:hAnsi="Times New Roman" w:cs="Times New Roman"/>
          <w:sz w:val="24"/>
          <w:szCs w:val="24"/>
          <w:lang w:val="tr-TR"/>
        </w:rPr>
        <w:t>Ü</w:t>
      </w:r>
      <w:r w:rsidR="005F27BF" w:rsidRPr="001362B8">
        <w:rPr>
          <w:rFonts w:ascii="Times New Roman" w:hAnsi="Times New Roman" w:cs="Times New Roman"/>
          <w:sz w:val="24"/>
          <w:szCs w:val="24"/>
          <w:lang w:val="tr-TR"/>
        </w:rPr>
        <w:t>niversite içinden ve dışından bilim</w:t>
      </w:r>
      <w:r w:rsidR="005F27BF" w:rsidRPr="001362B8">
        <w:rPr>
          <w:rFonts w:ascii="Times New Roman" w:hAnsi="Times New Roman" w:cs="Times New Roman"/>
          <w:spacing w:val="-22"/>
          <w:sz w:val="24"/>
          <w:szCs w:val="24"/>
          <w:lang w:val="tr-TR"/>
        </w:rPr>
        <w:t xml:space="preserve"> </w:t>
      </w:r>
      <w:r w:rsidR="005F27BF" w:rsidRPr="001362B8">
        <w:rPr>
          <w:rFonts w:ascii="Times New Roman" w:hAnsi="Times New Roman" w:cs="Times New Roman"/>
          <w:sz w:val="24"/>
          <w:szCs w:val="24"/>
          <w:lang w:val="tr-TR"/>
        </w:rPr>
        <w:t>insanlarını,</w:t>
      </w:r>
    </w:p>
    <w:p w14:paraId="097A7488" w14:textId="77777777" w:rsidR="00AF3E4B" w:rsidRPr="001362B8" w:rsidRDefault="001362B8"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t>g</w:t>
      </w:r>
      <w:r w:rsidR="005F27BF" w:rsidRPr="001362B8">
        <w:rPr>
          <w:rFonts w:ascii="Times New Roman" w:hAnsi="Times New Roman" w:cs="Times New Roman"/>
          <w:b/>
          <w:bCs/>
          <w:sz w:val="24"/>
          <w:szCs w:val="24"/>
          <w:lang w:val="tr-TR"/>
        </w:rPr>
        <w:t xml:space="preserve">) Gerçekleştirme Görevlisi: </w:t>
      </w:r>
      <w:r w:rsidR="005F27BF" w:rsidRPr="001362B8">
        <w:rPr>
          <w:rFonts w:ascii="Times New Roman" w:hAnsi="Times New Roman" w:cs="Times New Roman"/>
          <w:sz w:val="24"/>
          <w:szCs w:val="24"/>
          <w:lang w:val="tr-TR"/>
        </w:rPr>
        <w:t>Özel hesap kapsamında yapılacak harcamalarda harcama yetkilisinin</w:t>
      </w:r>
      <w:r w:rsidR="00AF3E4B" w:rsidRPr="001362B8">
        <w:rPr>
          <w:rFonts w:ascii="Times New Roman" w:hAnsi="Times New Roman" w:cs="Times New Roman"/>
          <w:sz w:val="24"/>
          <w:szCs w:val="24"/>
          <w:lang w:val="tr-TR"/>
        </w:rPr>
        <w:t xml:space="preserve"> </w:t>
      </w:r>
      <w:r w:rsidR="005F27BF" w:rsidRPr="001362B8">
        <w:rPr>
          <w:rFonts w:ascii="Times New Roman" w:hAnsi="Times New Roman" w:cs="Times New Roman"/>
          <w:sz w:val="24"/>
          <w:szCs w:val="24"/>
          <w:lang w:val="tr-TR"/>
        </w:rPr>
        <w:t xml:space="preserve">talimatı üzerine işin yaptırılması, mal veya hizmetin alınması, teslim almaya ilişkin işlemlerin </w:t>
      </w:r>
      <w:r w:rsidR="00AF3E4B" w:rsidRPr="001362B8">
        <w:rPr>
          <w:rFonts w:ascii="Times New Roman" w:hAnsi="Times New Roman" w:cs="Times New Roman"/>
          <w:sz w:val="24"/>
          <w:szCs w:val="24"/>
          <w:lang w:val="tr-TR"/>
        </w:rPr>
        <w:t xml:space="preserve">yapılması, </w:t>
      </w:r>
      <w:r w:rsidR="005F27BF" w:rsidRPr="001362B8">
        <w:rPr>
          <w:rFonts w:ascii="Times New Roman" w:hAnsi="Times New Roman" w:cs="Times New Roman"/>
          <w:sz w:val="24"/>
          <w:szCs w:val="24"/>
          <w:lang w:val="tr-TR"/>
        </w:rPr>
        <w:t>belgelendirilmesi ve ödeme için gerekli belgelerin hazırlanması ve kontrolü görevlerini</w:t>
      </w:r>
      <w:r w:rsidR="00AF3E4B" w:rsidRPr="001362B8">
        <w:rPr>
          <w:rFonts w:ascii="Times New Roman" w:hAnsi="Times New Roman" w:cs="Times New Roman"/>
          <w:sz w:val="24"/>
          <w:szCs w:val="24"/>
          <w:lang w:val="tr-TR"/>
        </w:rPr>
        <w:t xml:space="preserve"> </w:t>
      </w:r>
      <w:r w:rsidR="005F27BF" w:rsidRPr="001362B8">
        <w:rPr>
          <w:rFonts w:ascii="Times New Roman" w:hAnsi="Times New Roman" w:cs="Times New Roman"/>
          <w:sz w:val="24"/>
          <w:szCs w:val="24"/>
          <w:lang w:val="tr-TR"/>
        </w:rPr>
        <w:t>yürütmek üzere harcama yetkilisi tarafından görevlendirilen</w:t>
      </w:r>
      <w:r w:rsidR="005F27BF" w:rsidRPr="001362B8">
        <w:rPr>
          <w:rFonts w:ascii="Times New Roman" w:hAnsi="Times New Roman" w:cs="Times New Roman"/>
          <w:spacing w:val="-6"/>
          <w:sz w:val="24"/>
          <w:szCs w:val="24"/>
          <w:lang w:val="tr-TR"/>
        </w:rPr>
        <w:t xml:space="preserve"> </w:t>
      </w:r>
      <w:r w:rsidR="005F27BF" w:rsidRPr="001362B8">
        <w:rPr>
          <w:rFonts w:ascii="Times New Roman" w:hAnsi="Times New Roman" w:cs="Times New Roman"/>
          <w:sz w:val="24"/>
          <w:szCs w:val="24"/>
          <w:lang w:val="tr-TR"/>
        </w:rPr>
        <w:t>kişileri,</w:t>
      </w:r>
    </w:p>
    <w:p w14:paraId="39D54CAA" w14:textId="0243206D" w:rsidR="005F27BF" w:rsidRPr="001362B8" w:rsidRDefault="001362B8"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t>ğ</w:t>
      </w:r>
      <w:r w:rsidR="005F27BF" w:rsidRPr="001362B8">
        <w:rPr>
          <w:rFonts w:ascii="Times New Roman" w:hAnsi="Times New Roman" w:cs="Times New Roman"/>
          <w:b/>
          <w:bCs/>
          <w:sz w:val="24"/>
          <w:szCs w:val="24"/>
          <w:lang w:val="tr-TR"/>
        </w:rPr>
        <w:t xml:space="preserve">) </w:t>
      </w:r>
      <w:r w:rsidR="00AF3E4B" w:rsidRPr="001362B8">
        <w:rPr>
          <w:rFonts w:ascii="Times New Roman" w:hAnsi="Times New Roman" w:cs="Times New Roman"/>
          <w:b/>
          <w:bCs/>
          <w:sz w:val="24"/>
          <w:szCs w:val="24"/>
          <w:lang w:val="tr-TR"/>
        </w:rPr>
        <w:t>Harcama Yetkilisi</w:t>
      </w:r>
      <w:r w:rsidR="005F27BF" w:rsidRPr="001362B8">
        <w:rPr>
          <w:rFonts w:ascii="Times New Roman" w:hAnsi="Times New Roman" w:cs="Times New Roman"/>
          <w:sz w:val="24"/>
          <w:szCs w:val="24"/>
          <w:lang w:val="tr-TR"/>
        </w:rPr>
        <w:t>:</w:t>
      </w:r>
      <w:r w:rsidR="00F23E44">
        <w:rPr>
          <w:rFonts w:ascii="Times New Roman" w:hAnsi="Times New Roman" w:cs="Times New Roman"/>
          <w:sz w:val="24"/>
          <w:szCs w:val="24"/>
          <w:lang w:val="tr-TR"/>
        </w:rPr>
        <w:t xml:space="preserve"> </w:t>
      </w:r>
      <w:r w:rsidR="00AF3E4B" w:rsidRPr="001362B8">
        <w:rPr>
          <w:rFonts w:ascii="Times New Roman" w:hAnsi="Times New Roman" w:cs="Times New Roman"/>
          <w:sz w:val="24"/>
          <w:szCs w:val="24"/>
          <w:lang w:val="tr-TR"/>
        </w:rPr>
        <w:t xml:space="preserve">Özel hesaptan harcama yetki ve sorumluluğuna sahip Bilimsel </w:t>
      </w:r>
      <w:r w:rsidR="005F27BF" w:rsidRPr="001362B8">
        <w:rPr>
          <w:rFonts w:ascii="Times New Roman" w:hAnsi="Times New Roman" w:cs="Times New Roman"/>
          <w:sz w:val="24"/>
          <w:szCs w:val="24"/>
          <w:lang w:val="tr-TR"/>
        </w:rPr>
        <w:t>Araştırma Projeleri Koordinasyon Birimi</w:t>
      </w:r>
      <w:r w:rsidR="005F27BF" w:rsidRPr="001362B8">
        <w:rPr>
          <w:rFonts w:ascii="Times New Roman" w:hAnsi="Times New Roman" w:cs="Times New Roman"/>
          <w:spacing w:val="-42"/>
          <w:sz w:val="24"/>
          <w:szCs w:val="24"/>
          <w:lang w:val="tr-TR"/>
        </w:rPr>
        <w:t xml:space="preserve"> </w:t>
      </w:r>
      <w:r w:rsidR="005F27BF" w:rsidRPr="001362B8">
        <w:rPr>
          <w:rFonts w:ascii="Times New Roman" w:hAnsi="Times New Roman" w:cs="Times New Roman"/>
          <w:sz w:val="24"/>
          <w:szCs w:val="24"/>
          <w:lang w:val="tr-TR"/>
        </w:rPr>
        <w:t>Koordinatörünü,</w:t>
      </w:r>
    </w:p>
    <w:p w14:paraId="46EAE5A2" w14:textId="032B6184" w:rsidR="005F27BF" w:rsidRPr="001362B8" w:rsidRDefault="001362B8"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t>h</w:t>
      </w:r>
      <w:r w:rsidR="005F27BF" w:rsidRPr="001362B8">
        <w:rPr>
          <w:rFonts w:ascii="Times New Roman" w:hAnsi="Times New Roman" w:cs="Times New Roman"/>
          <w:b/>
          <w:bCs/>
          <w:sz w:val="24"/>
          <w:szCs w:val="24"/>
          <w:lang w:val="tr-TR"/>
        </w:rPr>
        <w:t xml:space="preserve">) </w:t>
      </w:r>
      <w:r w:rsidR="00D05E4B" w:rsidRPr="001362B8">
        <w:rPr>
          <w:rFonts w:ascii="Times New Roman" w:hAnsi="Times New Roman" w:cs="Times New Roman"/>
          <w:b/>
          <w:bCs/>
          <w:sz w:val="24"/>
          <w:szCs w:val="24"/>
          <w:lang w:val="tr-TR"/>
        </w:rPr>
        <w:t>Komisyon başkanı:</w:t>
      </w:r>
      <w:r w:rsidR="00D05E4B" w:rsidRPr="001362B8">
        <w:rPr>
          <w:rFonts w:ascii="Times New Roman" w:hAnsi="Times New Roman" w:cs="Times New Roman"/>
          <w:sz w:val="24"/>
          <w:szCs w:val="24"/>
          <w:lang w:val="tr-TR"/>
        </w:rPr>
        <w:t xml:space="preserve"> </w:t>
      </w:r>
      <w:r w:rsidR="00D35909">
        <w:rPr>
          <w:rFonts w:ascii="Times New Roman" w:hAnsi="Times New Roman" w:cs="Times New Roman"/>
          <w:sz w:val="24"/>
          <w:szCs w:val="24"/>
          <w:lang w:val="tr-TR"/>
        </w:rPr>
        <w:t xml:space="preserve">BAP </w:t>
      </w:r>
      <w:r w:rsidR="00D05E4B" w:rsidRPr="001362B8">
        <w:rPr>
          <w:rFonts w:ascii="Times New Roman" w:hAnsi="Times New Roman" w:cs="Times New Roman"/>
          <w:sz w:val="24"/>
          <w:szCs w:val="24"/>
          <w:lang w:val="tr-TR"/>
        </w:rPr>
        <w:t>Komisyon</w:t>
      </w:r>
      <w:r w:rsidR="00F23E44" w:rsidRPr="00876821">
        <w:rPr>
          <w:rFonts w:ascii="Times New Roman" w:hAnsi="Times New Roman" w:cs="Times New Roman"/>
          <w:color w:val="000000" w:themeColor="text1"/>
          <w:sz w:val="24"/>
          <w:szCs w:val="24"/>
          <w:lang w:val="tr-TR"/>
        </w:rPr>
        <w:t>un</w:t>
      </w:r>
      <w:r w:rsidR="00D05E4B" w:rsidRPr="001362B8">
        <w:rPr>
          <w:rFonts w:ascii="Times New Roman" w:hAnsi="Times New Roman" w:cs="Times New Roman"/>
          <w:sz w:val="24"/>
          <w:szCs w:val="24"/>
          <w:lang w:val="tr-TR"/>
        </w:rPr>
        <w:t xml:space="preserve">a </w:t>
      </w:r>
      <w:r w:rsidR="00F23E44">
        <w:rPr>
          <w:rFonts w:ascii="Times New Roman" w:hAnsi="Times New Roman" w:cs="Times New Roman"/>
          <w:sz w:val="24"/>
          <w:szCs w:val="24"/>
          <w:lang w:val="tr-TR"/>
        </w:rPr>
        <w:t>ü</w:t>
      </w:r>
      <w:r w:rsidR="00D05E4B">
        <w:rPr>
          <w:rFonts w:ascii="Times New Roman" w:hAnsi="Times New Roman" w:cs="Times New Roman"/>
          <w:sz w:val="24"/>
          <w:szCs w:val="24"/>
          <w:lang w:val="tr-TR"/>
        </w:rPr>
        <w:t>niversite</w:t>
      </w:r>
      <w:r w:rsidR="00D05E4B" w:rsidRPr="001362B8">
        <w:rPr>
          <w:rFonts w:ascii="Times New Roman" w:hAnsi="Times New Roman" w:cs="Times New Roman"/>
          <w:sz w:val="24"/>
          <w:szCs w:val="24"/>
          <w:lang w:val="tr-TR"/>
        </w:rPr>
        <w:t xml:space="preserve"> adına başkanlık etmekten ve komisyon faaliyetlerinin yürütülmesinden sorumlu, </w:t>
      </w:r>
      <w:r w:rsidR="00D05E4B">
        <w:rPr>
          <w:rFonts w:ascii="Times New Roman" w:hAnsi="Times New Roman" w:cs="Times New Roman"/>
          <w:sz w:val="24"/>
          <w:szCs w:val="24"/>
          <w:lang w:val="tr-TR"/>
        </w:rPr>
        <w:t>Rektör</w:t>
      </w:r>
      <w:r w:rsidR="00D05E4B" w:rsidRPr="001362B8">
        <w:rPr>
          <w:rFonts w:ascii="Times New Roman" w:hAnsi="Times New Roman" w:cs="Times New Roman"/>
          <w:sz w:val="24"/>
          <w:szCs w:val="24"/>
          <w:lang w:val="tr-TR"/>
        </w:rPr>
        <w:t xml:space="preserve"> tarafından öğretim üyeleri arasından görevlendirilen ve </w:t>
      </w:r>
      <w:r w:rsidR="00D05E4B">
        <w:rPr>
          <w:rFonts w:ascii="Times New Roman" w:hAnsi="Times New Roman" w:cs="Times New Roman"/>
          <w:sz w:val="24"/>
          <w:szCs w:val="24"/>
          <w:lang w:val="tr-TR"/>
        </w:rPr>
        <w:t>Rektör</w:t>
      </w:r>
      <w:r w:rsidR="00D05E4B" w:rsidRPr="001362B8">
        <w:rPr>
          <w:rFonts w:ascii="Times New Roman" w:hAnsi="Times New Roman" w:cs="Times New Roman"/>
          <w:sz w:val="24"/>
          <w:szCs w:val="24"/>
          <w:lang w:val="tr-TR"/>
        </w:rPr>
        <w:t>e karşı sorumlu kişiyi,</w:t>
      </w:r>
    </w:p>
    <w:p w14:paraId="3C784374" w14:textId="79C462BB" w:rsidR="005F27BF" w:rsidRPr="001362B8" w:rsidRDefault="001362B8"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t>ı</w:t>
      </w:r>
      <w:r w:rsidR="005F27BF" w:rsidRPr="001362B8">
        <w:rPr>
          <w:rFonts w:ascii="Times New Roman" w:hAnsi="Times New Roman" w:cs="Times New Roman"/>
          <w:b/>
          <w:bCs/>
          <w:sz w:val="24"/>
          <w:szCs w:val="24"/>
          <w:lang w:val="tr-TR"/>
        </w:rPr>
        <w:t>) Proje değerlendirmesi yapacak uzman:</w:t>
      </w:r>
      <w:r w:rsidR="005F27BF" w:rsidRPr="001362B8">
        <w:rPr>
          <w:rFonts w:ascii="Times New Roman" w:hAnsi="Times New Roman" w:cs="Times New Roman"/>
          <w:sz w:val="24"/>
          <w:szCs w:val="24"/>
          <w:lang w:val="tr-TR"/>
        </w:rPr>
        <w:t xml:space="preserve"> </w:t>
      </w:r>
      <w:r w:rsidR="00797B21">
        <w:rPr>
          <w:rFonts w:ascii="Times New Roman" w:hAnsi="Times New Roman" w:cs="Times New Roman"/>
          <w:sz w:val="24"/>
          <w:szCs w:val="24"/>
          <w:lang w:val="tr-TR"/>
        </w:rPr>
        <w:t>Üniversite</w:t>
      </w:r>
      <w:r w:rsidR="005F27BF" w:rsidRPr="001362B8">
        <w:rPr>
          <w:rFonts w:ascii="Times New Roman" w:hAnsi="Times New Roman" w:cs="Times New Roman"/>
          <w:sz w:val="24"/>
          <w:szCs w:val="24"/>
          <w:lang w:val="tr-TR"/>
        </w:rPr>
        <w:t xml:space="preserve"> içinden veya dışından, bilimsel araştırma projesi alanında uzman ve en az doktora derecesine sahip hakemi,</w:t>
      </w:r>
    </w:p>
    <w:p w14:paraId="6CC09D8B" w14:textId="77777777" w:rsidR="005F27BF" w:rsidRPr="001362B8" w:rsidRDefault="001362B8"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t>i</w:t>
      </w:r>
      <w:r w:rsidR="005F27BF" w:rsidRPr="001362B8">
        <w:rPr>
          <w:rFonts w:ascii="Times New Roman" w:hAnsi="Times New Roman" w:cs="Times New Roman"/>
          <w:b/>
          <w:bCs/>
          <w:sz w:val="24"/>
          <w:szCs w:val="24"/>
          <w:lang w:val="tr-TR"/>
        </w:rPr>
        <w:t xml:space="preserve">) Proje Ekibi: </w:t>
      </w:r>
      <w:r w:rsidR="005F27BF" w:rsidRPr="001362B8">
        <w:rPr>
          <w:rFonts w:ascii="Times New Roman" w:hAnsi="Times New Roman" w:cs="Times New Roman"/>
          <w:sz w:val="24"/>
          <w:szCs w:val="24"/>
          <w:lang w:val="tr-TR"/>
        </w:rPr>
        <w:t>Proje yürütücüsü ile</w:t>
      </w:r>
      <w:r w:rsidR="005F27BF" w:rsidRPr="001362B8">
        <w:rPr>
          <w:rFonts w:ascii="Times New Roman" w:hAnsi="Times New Roman" w:cs="Times New Roman"/>
          <w:spacing w:val="-20"/>
          <w:sz w:val="24"/>
          <w:szCs w:val="24"/>
          <w:lang w:val="tr-TR"/>
        </w:rPr>
        <w:t xml:space="preserve"> </w:t>
      </w:r>
      <w:r w:rsidR="005F27BF" w:rsidRPr="001362B8">
        <w:rPr>
          <w:rFonts w:ascii="Times New Roman" w:hAnsi="Times New Roman" w:cs="Times New Roman"/>
          <w:sz w:val="24"/>
          <w:szCs w:val="24"/>
          <w:lang w:val="tr-TR"/>
        </w:rPr>
        <w:t>araştırmacıları;</w:t>
      </w:r>
    </w:p>
    <w:p w14:paraId="3468C69F" w14:textId="2ED5B3FF" w:rsidR="00AF3E4B" w:rsidRPr="001362B8" w:rsidRDefault="001362B8"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t>j</w:t>
      </w:r>
      <w:r w:rsidR="005F27BF" w:rsidRPr="001362B8">
        <w:rPr>
          <w:rFonts w:ascii="Times New Roman" w:hAnsi="Times New Roman" w:cs="Times New Roman"/>
          <w:b/>
          <w:bCs/>
          <w:sz w:val="24"/>
          <w:szCs w:val="24"/>
          <w:lang w:val="tr-TR"/>
        </w:rPr>
        <w:t xml:space="preserve">) Proje Yürütücüsü: </w:t>
      </w:r>
      <w:r w:rsidR="005F27BF" w:rsidRPr="001362B8">
        <w:rPr>
          <w:rFonts w:ascii="Times New Roman" w:hAnsi="Times New Roman" w:cs="Times New Roman"/>
          <w:sz w:val="24"/>
          <w:szCs w:val="24"/>
          <w:lang w:val="tr-TR"/>
        </w:rPr>
        <w:t xml:space="preserve">Proje hazırlama, yürütme beceri ve deneyimine sahip, projenin bilimsel, teknik, idari, mali ve hukuki her türlü sorumluluğunu taşıyan, Kahramanmaraş Sütçü İmam Üniversitesi ile proje sözleşmesini imzalayan, proje sonuçlarını bilimsel yöntemlerle değerlendirip </w:t>
      </w:r>
      <w:r w:rsidR="003E01E1">
        <w:rPr>
          <w:rFonts w:ascii="Times New Roman" w:hAnsi="Times New Roman" w:cs="Times New Roman"/>
          <w:sz w:val="24"/>
          <w:szCs w:val="24"/>
          <w:lang w:val="tr-TR"/>
        </w:rPr>
        <w:t>yayımla</w:t>
      </w:r>
      <w:r w:rsidR="005F27BF" w:rsidRPr="001362B8">
        <w:rPr>
          <w:rFonts w:ascii="Times New Roman" w:hAnsi="Times New Roman" w:cs="Times New Roman"/>
          <w:sz w:val="24"/>
          <w:szCs w:val="24"/>
          <w:lang w:val="tr-TR"/>
        </w:rPr>
        <w:t xml:space="preserve">yabilecek ve/veya uygulamaya dönüştürebilecek düzeydeki Kahramanmaraş Sütçü İmam Üniversitesinde görevli öğretim üyeleri ile doktora, tıpta ve diş hekimliğinde uzmanlık ya da sanatta yeterlik eğitimini tamamlamış kurum mensubu </w:t>
      </w:r>
      <w:r w:rsidR="005F27BF" w:rsidRPr="001362B8">
        <w:rPr>
          <w:rFonts w:ascii="Times New Roman" w:hAnsi="Times New Roman" w:cs="Times New Roman"/>
          <w:sz w:val="24"/>
          <w:szCs w:val="24"/>
          <w:lang w:val="tr-TR"/>
        </w:rPr>
        <w:lastRenderedPageBreak/>
        <w:t>araştırmacıları,</w:t>
      </w:r>
    </w:p>
    <w:p w14:paraId="3298959C" w14:textId="77777777" w:rsidR="005F27BF" w:rsidRPr="001362B8" w:rsidRDefault="001362B8"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t>k</w:t>
      </w:r>
      <w:r w:rsidR="005F27BF" w:rsidRPr="001362B8">
        <w:rPr>
          <w:rFonts w:ascii="Times New Roman" w:hAnsi="Times New Roman" w:cs="Times New Roman"/>
          <w:b/>
          <w:bCs/>
          <w:sz w:val="24"/>
          <w:szCs w:val="24"/>
          <w:lang w:val="tr-TR"/>
        </w:rPr>
        <w:t xml:space="preserve">) Projenin Dondurulması: </w:t>
      </w:r>
      <w:r w:rsidR="005F27BF" w:rsidRPr="001362B8">
        <w:rPr>
          <w:rFonts w:ascii="Times New Roman" w:hAnsi="Times New Roman" w:cs="Times New Roman"/>
          <w:sz w:val="24"/>
          <w:szCs w:val="24"/>
          <w:lang w:val="tr-TR"/>
        </w:rPr>
        <w:t>Proje gelişim raporlarına dayanıla</w:t>
      </w:r>
      <w:r w:rsidR="00AF3E4B" w:rsidRPr="001362B8">
        <w:rPr>
          <w:rFonts w:ascii="Times New Roman" w:hAnsi="Times New Roman" w:cs="Times New Roman"/>
          <w:sz w:val="24"/>
          <w:szCs w:val="24"/>
          <w:lang w:val="tr-TR"/>
        </w:rPr>
        <w:t xml:space="preserve">rak, durumu ve içeriği hakkında </w:t>
      </w:r>
      <w:r w:rsidR="005F27BF" w:rsidRPr="001362B8">
        <w:rPr>
          <w:rFonts w:ascii="Times New Roman" w:hAnsi="Times New Roman" w:cs="Times New Roman"/>
          <w:sz w:val="24"/>
          <w:szCs w:val="24"/>
          <w:lang w:val="tr-TR"/>
        </w:rPr>
        <w:t>Komisyonca yapılan değerlendirmeler sonunda nihai amaçlarına ulaşmasında zorluklar bulunduğu görülen projelerin sürdürülüp sürdürülemeyeceğine ya da hangi koşullar ile sürdürüleceğine gelişmelere</w:t>
      </w:r>
      <w:r w:rsidR="00AF3E4B" w:rsidRPr="001362B8">
        <w:rPr>
          <w:rFonts w:ascii="Times New Roman" w:hAnsi="Times New Roman" w:cs="Times New Roman"/>
          <w:sz w:val="24"/>
          <w:szCs w:val="24"/>
          <w:lang w:val="tr-TR"/>
        </w:rPr>
        <w:t xml:space="preserve"> göre karar </w:t>
      </w:r>
      <w:r w:rsidR="005F27BF" w:rsidRPr="001362B8">
        <w:rPr>
          <w:rFonts w:ascii="Times New Roman" w:hAnsi="Times New Roman" w:cs="Times New Roman"/>
          <w:sz w:val="24"/>
          <w:szCs w:val="24"/>
          <w:lang w:val="tr-TR"/>
        </w:rPr>
        <w:t xml:space="preserve">verilmek üzere proje faaliyetleri ve idari ve mali süreçlerinin </w:t>
      </w:r>
      <w:r w:rsidR="00AF3E4B" w:rsidRPr="001362B8">
        <w:rPr>
          <w:rFonts w:ascii="Times New Roman" w:hAnsi="Times New Roman" w:cs="Times New Roman"/>
          <w:sz w:val="24"/>
          <w:szCs w:val="24"/>
          <w:lang w:val="tr-TR"/>
        </w:rPr>
        <w:t xml:space="preserve">belirli bir süreyle kısmen veya </w:t>
      </w:r>
      <w:r w:rsidR="005F27BF" w:rsidRPr="001362B8">
        <w:rPr>
          <w:rFonts w:ascii="Times New Roman" w:hAnsi="Times New Roman" w:cs="Times New Roman"/>
          <w:sz w:val="24"/>
          <w:szCs w:val="24"/>
          <w:lang w:val="tr-TR"/>
        </w:rPr>
        <w:t>tamamen durdurulması (geçici olarak kapatılması) işlemini,</w:t>
      </w:r>
    </w:p>
    <w:p w14:paraId="22B03EF7" w14:textId="77777777" w:rsidR="005F27BF" w:rsidRPr="001362B8" w:rsidRDefault="001362B8"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t>l</w:t>
      </w:r>
      <w:r w:rsidR="00AF3E4B" w:rsidRPr="001362B8">
        <w:rPr>
          <w:rFonts w:ascii="Times New Roman" w:hAnsi="Times New Roman" w:cs="Times New Roman"/>
          <w:b/>
          <w:bCs/>
          <w:sz w:val="24"/>
          <w:szCs w:val="24"/>
          <w:lang w:val="tr-TR"/>
        </w:rPr>
        <w:t xml:space="preserve">) </w:t>
      </w:r>
      <w:r w:rsidR="005F27BF" w:rsidRPr="001362B8">
        <w:rPr>
          <w:rFonts w:ascii="Times New Roman" w:hAnsi="Times New Roman" w:cs="Times New Roman"/>
          <w:b/>
          <w:bCs/>
          <w:sz w:val="24"/>
          <w:szCs w:val="24"/>
          <w:lang w:val="tr-TR"/>
        </w:rPr>
        <w:t xml:space="preserve">Projenin İptali: </w:t>
      </w:r>
      <w:r w:rsidR="005F27BF" w:rsidRPr="001362B8">
        <w:rPr>
          <w:rFonts w:ascii="Times New Roman" w:hAnsi="Times New Roman" w:cs="Times New Roman"/>
          <w:sz w:val="24"/>
          <w:szCs w:val="24"/>
          <w:lang w:val="tr-TR"/>
        </w:rPr>
        <w:t>Projenin gelişimine ilişkin ara raporlara dayan</w:t>
      </w:r>
      <w:r w:rsidR="00AF3E4B" w:rsidRPr="001362B8">
        <w:rPr>
          <w:rFonts w:ascii="Times New Roman" w:hAnsi="Times New Roman" w:cs="Times New Roman"/>
          <w:sz w:val="24"/>
          <w:szCs w:val="24"/>
          <w:lang w:val="tr-TR"/>
        </w:rPr>
        <w:t xml:space="preserve">ılarak BAP Komisyonunca yapılan </w:t>
      </w:r>
      <w:r w:rsidR="005F27BF" w:rsidRPr="001362B8">
        <w:rPr>
          <w:rFonts w:ascii="Times New Roman" w:hAnsi="Times New Roman" w:cs="Times New Roman"/>
          <w:sz w:val="24"/>
          <w:szCs w:val="24"/>
          <w:lang w:val="tr-TR"/>
        </w:rPr>
        <w:t xml:space="preserve">değerlendirmeler sonunda faaliyetleri ve ortaya koyduğu sonuçlarının amaçları içinde </w:t>
      </w:r>
      <w:r w:rsidR="00AF3E4B" w:rsidRPr="001362B8">
        <w:rPr>
          <w:rFonts w:ascii="Times New Roman" w:hAnsi="Times New Roman" w:cs="Times New Roman"/>
          <w:sz w:val="24"/>
          <w:szCs w:val="24"/>
          <w:lang w:val="tr-TR"/>
        </w:rPr>
        <w:t>veya doğrultusunda olmadığı</w:t>
      </w:r>
      <w:r w:rsidR="005F27BF" w:rsidRPr="001362B8">
        <w:rPr>
          <w:rFonts w:ascii="Times New Roman" w:hAnsi="Times New Roman" w:cs="Times New Roman"/>
          <w:sz w:val="24"/>
          <w:szCs w:val="24"/>
          <w:lang w:val="tr-TR"/>
        </w:rPr>
        <w:t xml:space="preserve"> veya bilimsel geçerliliği olmayan ya da bilimsel etiğe uymayan sonuçlar ürettiği görülen </w:t>
      </w:r>
      <w:r w:rsidR="00AF3E4B" w:rsidRPr="001362B8">
        <w:rPr>
          <w:rFonts w:ascii="Times New Roman" w:hAnsi="Times New Roman" w:cs="Times New Roman"/>
          <w:sz w:val="24"/>
          <w:szCs w:val="24"/>
          <w:lang w:val="tr-TR"/>
        </w:rPr>
        <w:t>p</w:t>
      </w:r>
      <w:r w:rsidR="005F27BF" w:rsidRPr="001362B8">
        <w:rPr>
          <w:rFonts w:ascii="Times New Roman" w:hAnsi="Times New Roman" w:cs="Times New Roman"/>
          <w:sz w:val="24"/>
          <w:szCs w:val="24"/>
          <w:lang w:val="tr-TR"/>
        </w:rPr>
        <w:t>rojelerin tüm işlemlerinin durdurulması ve iptali</w:t>
      </w:r>
      <w:r w:rsidR="005F27BF" w:rsidRPr="001362B8">
        <w:rPr>
          <w:rFonts w:ascii="Times New Roman" w:hAnsi="Times New Roman" w:cs="Times New Roman"/>
          <w:spacing w:val="-18"/>
          <w:sz w:val="24"/>
          <w:szCs w:val="24"/>
          <w:lang w:val="tr-TR"/>
        </w:rPr>
        <w:t xml:space="preserve"> </w:t>
      </w:r>
      <w:r w:rsidR="005F27BF" w:rsidRPr="001362B8">
        <w:rPr>
          <w:rFonts w:ascii="Times New Roman" w:hAnsi="Times New Roman" w:cs="Times New Roman"/>
          <w:sz w:val="24"/>
          <w:szCs w:val="24"/>
          <w:lang w:val="tr-TR"/>
        </w:rPr>
        <w:t>işlemini,</w:t>
      </w:r>
    </w:p>
    <w:p w14:paraId="5E6C5389" w14:textId="77777777" w:rsidR="005F27BF" w:rsidRPr="001362B8" w:rsidRDefault="001362B8"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t>m</w:t>
      </w:r>
      <w:r w:rsidR="00AF3E4B" w:rsidRPr="001362B8">
        <w:rPr>
          <w:rFonts w:ascii="Times New Roman" w:hAnsi="Times New Roman" w:cs="Times New Roman"/>
          <w:b/>
          <w:bCs/>
          <w:sz w:val="24"/>
          <w:szCs w:val="24"/>
          <w:lang w:val="tr-TR"/>
        </w:rPr>
        <w:t xml:space="preserve">) </w:t>
      </w:r>
      <w:r w:rsidR="005F27BF" w:rsidRPr="001362B8">
        <w:rPr>
          <w:rFonts w:ascii="Times New Roman" w:hAnsi="Times New Roman" w:cs="Times New Roman"/>
          <w:b/>
          <w:bCs/>
          <w:sz w:val="24"/>
          <w:szCs w:val="24"/>
          <w:lang w:val="tr-TR"/>
        </w:rPr>
        <w:t xml:space="preserve">Projenin Kapatılması: </w:t>
      </w:r>
      <w:r w:rsidR="005F27BF" w:rsidRPr="001362B8">
        <w:rPr>
          <w:rFonts w:ascii="Times New Roman" w:hAnsi="Times New Roman" w:cs="Times New Roman"/>
          <w:sz w:val="24"/>
          <w:szCs w:val="24"/>
          <w:lang w:val="tr-TR"/>
        </w:rPr>
        <w:t>Proje gelişim raporlarına dayanılarak BAP Komisyonunca yapılan değerlendirmeler sonunda nihai amaçlarına ulaşmaları olanaksız görülen ya da dondurulma işlemi süresi sonunda sürdürülmesinin yararsız/olanaksız olduğu kararına varılan projelerin, mevcut sonuçlarının kabul edilerek tüm işlemlerinin sonlandırılması ve projenin kapatılması işlemini,</w:t>
      </w:r>
    </w:p>
    <w:p w14:paraId="7CCD8562" w14:textId="694B766F" w:rsidR="005F27BF" w:rsidRPr="001362B8" w:rsidRDefault="001362B8"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t>n</w:t>
      </w:r>
      <w:r w:rsidR="00AF3E4B" w:rsidRPr="001362B8">
        <w:rPr>
          <w:rFonts w:ascii="Times New Roman" w:hAnsi="Times New Roman" w:cs="Times New Roman"/>
          <w:b/>
          <w:bCs/>
          <w:sz w:val="24"/>
          <w:szCs w:val="24"/>
          <w:lang w:val="tr-TR"/>
        </w:rPr>
        <w:t xml:space="preserve">) </w:t>
      </w:r>
      <w:r w:rsidR="00D05E4B">
        <w:rPr>
          <w:rFonts w:ascii="Times New Roman" w:hAnsi="Times New Roman" w:cs="Times New Roman"/>
          <w:b/>
          <w:bCs/>
          <w:sz w:val="24"/>
          <w:szCs w:val="24"/>
          <w:lang w:val="tr-TR"/>
        </w:rPr>
        <w:t>Rektör</w:t>
      </w:r>
      <w:r w:rsidR="00D05E4B" w:rsidRPr="001362B8">
        <w:rPr>
          <w:rFonts w:ascii="Times New Roman" w:hAnsi="Times New Roman" w:cs="Times New Roman"/>
          <w:sz w:val="24"/>
          <w:szCs w:val="24"/>
          <w:lang w:val="tr-TR"/>
        </w:rPr>
        <w:t>:</w:t>
      </w:r>
      <w:r w:rsidR="00D05E4B" w:rsidRPr="001362B8">
        <w:rPr>
          <w:rFonts w:ascii="Times New Roman" w:hAnsi="Times New Roman" w:cs="Times New Roman"/>
          <w:spacing w:val="-7"/>
          <w:sz w:val="24"/>
          <w:szCs w:val="24"/>
          <w:lang w:val="tr-TR"/>
        </w:rPr>
        <w:t xml:space="preserve"> </w:t>
      </w:r>
      <w:r w:rsidR="00D05E4B">
        <w:rPr>
          <w:rFonts w:ascii="Times New Roman" w:hAnsi="Times New Roman" w:cs="Times New Roman"/>
          <w:spacing w:val="-7"/>
          <w:sz w:val="24"/>
          <w:szCs w:val="24"/>
          <w:lang w:val="tr-TR"/>
        </w:rPr>
        <w:t>Kahramanmaraş Sütçü İmam Üniversitesi Rektörünü</w:t>
      </w:r>
      <w:r w:rsidR="00D05E4B" w:rsidRPr="001362B8">
        <w:rPr>
          <w:rFonts w:ascii="Times New Roman" w:hAnsi="Times New Roman" w:cs="Times New Roman"/>
          <w:sz w:val="24"/>
          <w:szCs w:val="24"/>
          <w:lang w:val="tr-TR"/>
        </w:rPr>
        <w:t>,</w:t>
      </w:r>
    </w:p>
    <w:p w14:paraId="7382FFE7" w14:textId="12E45A9C" w:rsidR="005F27BF" w:rsidRPr="001362B8" w:rsidRDefault="001362B8"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t>o</w:t>
      </w:r>
      <w:r w:rsidR="00AF3E4B" w:rsidRPr="001362B8">
        <w:rPr>
          <w:rFonts w:ascii="Times New Roman" w:hAnsi="Times New Roman" w:cs="Times New Roman"/>
          <w:b/>
          <w:bCs/>
          <w:sz w:val="24"/>
          <w:szCs w:val="24"/>
          <w:lang w:val="tr-TR"/>
        </w:rPr>
        <w:t xml:space="preserve">) </w:t>
      </w:r>
      <w:r w:rsidR="00D05E4B" w:rsidRPr="001362B8">
        <w:rPr>
          <w:rFonts w:ascii="Times New Roman" w:hAnsi="Times New Roman" w:cs="Times New Roman"/>
          <w:b/>
          <w:bCs/>
          <w:sz w:val="24"/>
          <w:szCs w:val="24"/>
          <w:lang w:val="tr-TR"/>
        </w:rPr>
        <w:t>Senato</w:t>
      </w:r>
      <w:r w:rsidR="00D05E4B" w:rsidRPr="001362B8">
        <w:rPr>
          <w:rFonts w:ascii="Times New Roman" w:hAnsi="Times New Roman" w:cs="Times New Roman"/>
          <w:sz w:val="24"/>
          <w:szCs w:val="24"/>
          <w:lang w:val="tr-TR"/>
        </w:rPr>
        <w:t>: Kahramanmaraş Sütçü İmam Üniversitesi</w:t>
      </w:r>
      <w:r w:rsidR="00D05E4B" w:rsidRPr="001362B8">
        <w:rPr>
          <w:rFonts w:ascii="Times New Roman" w:hAnsi="Times New Roman" w:cs="Times New Roman"/>
          <w:spacing w:val="-33"/>
          <w:sz w:val="24"/>
          <w:szCs w:val="24"/>
          <w:lang w:val="tr-TR"/>
        </w:rPr>
        <w:t xml:space="preserve"> </w:t>
      </w:r>
      <w:r w:rsidR="00D05E4B" w:rsidRPr="001362B8">
        <w:rPr>
          <w:rFonts w:ascii="Times New Roman" w:hAnsi="Times New Roman" w:cs="Times New Roman"/>
          <w:sz w:val="24"/>
          <w:szCs w:val="24"/>
          <w:lang w:val="tr-TR"/>
        </w:rPr>
        <w:t>Senatosunu,</w:t>
      </w:r>
    </w:p>
    <w:p w14:paraId="03A03223" w14:textId="5D74C15A" w:rsidR="005F27BF" w:rsidRPr="001362B8" w:rsidRDefault="001362B8"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t>ö</w:t>
      </w:r>
      <w:r w:rsidR="00AF3E4B" w:rsidRPr="001362B8">
        <w:rPr>
          <w:rFonts w:ascii="Times New Roman" w:hAnsi="Times New Roman" w:cs="Times New Roman"/>
          <w:b/>
          <w:bCs/>
          <w:sz w:val="24"/>
          <w:szCs w:val="24"/>
          <w:lang w:val="tr-TR"/>
        </w:rPr>
        <w:t xml:space="preserve">) </w:t>
      </w:r>
      <w:r w:rsidR="00D05E4B" w:rsidRPr="001362B8">
        <w:rPr>
          <w:rFonts w:ascii="Times New Roman" w:hAnsi="Times New Roman" w:cs="Times New Roman"/>
          <w:b/>
          <w:bCs/>
          <w:sz w:val="24"/>
          <w:szCs w:val="24"/>
          <w:lang w:val="tr-TR"/>
        </w:rPr>
        <w:t>Üniversite</w:t>
      </w:r>
      <w:r w:rsidR="00D05E4B" w:rsidRPr="001362B8">
        <w:rPr>
          <w:rFonts w:ascii="Times New Roman" w:hAnsi="Times New Roman" w:cs="Times New Roman"/>
          <w:sz w:val="24"/>
          <w:szCs w:val="24"/>
          <w:lang w:val="tr-TR"/>
        </w:rPr>
        <w:t>: Kahramanmaraş Sütçü İmam</w:t>
      </w:r>
      <w:r w:rsidR="00D05E4B" w:rsidRPr="001362B8">
        <w:rPr>
          <w:rFonts w:ascii="Times New Roman" w:hAnsi="Times New Roman" w:cs="Times New Roman"/>
          <w:spacing w:val="-33"/>
          <w:sz w:val="24"/>
          <w:szCs w:val="24"/>
          <w:lang w:val="tr-TR"/>
        </w:rPr>
        <w:t xml:space="preserve"> </w:t>
      </w:r>
      <w:r w:rsidR="00D05E4B" w:rsidRPr="001362B8">
        <w:rPr>
          <w:rFonts w:ascii="Times New Roman" w:hAnsi="Times New Roman" w:cs="Times New Roman"/>
          <w:sz w:val="24"/>
          <w:szCs w:val="24"/>
          <w:lang w:val="tr-TR"/>
        </w:rPr>
        <w:t>Üniversitesini,</w:t>
      </w:r>
    </w:p>
    <w:p w14:paraId="33B02DE0" w14:textId="77777777" w:rsidR="00AF3E4B" w:rsidRPr="001362B8" w:rsidRDefault="001362B8"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t>p</w:t>
      </w:r>
      <w:r w:rsidR="005F27BF" w:rsidRPr="001362B8">
        <w:rPr>
          <w:rFonts w:ascii="Times New Roman" w:hAnsi="Times New Roman" w:cs="Times New Roman"/>
          <w:b/>
          <w:bCs/>
          <w:sz w:val="24"/>
          <w:szCs w:val="24"/>
          <w:lang w:val="tr-TR"/>
        </w:rPr>
        <w:t>) Yönetim Kurulu</w:t>
      </w:r>
      <w:r w:rsidR="005F27BF" w:rsidRPr="001362B8">
        <w:rPr>
          <w:rFonts w:ascii="Times New Roman" w:hAnsi="Times New Roman" w:cs="Times New Roman"/>
          <w:sz w:val="24"/>
          <w:szCs w:val="24"/>
          <w:lang w:val="tr-TR"/>
        </w:rPr>
        <w:t>: Kahramanmaraş Sütçü İmam Üniversitesi Yönetim</w:t>
      </w:r>
      <w:r w:rsidR="005F27BF" w:rsidRPr="001362B8">
        <w:rPr>
          <w:rFonts w:ascii="Times New Roman" w:hAnsi="Times New Roman" w:cs="Times New Roman"/>
          <w:spacing w:val="-38"/>
          <w:sz w:val="24"/>
          <w:szCs w:val="24"/>
          <w:lang w:val="tr-TR"/>
        </w:rPr>
        <w:t xml:space="preserve"> </w:t>
      </w:r>
      <w:r w:rsidR="005F27BF" w:rsidRPr="001362B8">
        <w:rPr>
          <w:rFonts w:ascii="Times New Roman" w:hAnsi="Times New Roman" w:cs="Times New Roman"/>
          <w:sz w:val="24"/>
          <w:szCs w:val="24"/>
          <w:lang w:val="tr-TR"/>
        </w:rPr>
        <w:t xml:space="preserve">Kurulunu, </w:t>
      </w:r>
    </w:p>
    <w:p w14:paraId="16637A8C" w14:textId="77777777" w:rsidR="005F27BF" w:rsidRPr="001362B8" w:rsidRDefault="005F27BF" w:rsidP="00AF3E4B">
      <w:pPr>
        <w:pStyle w:val="AralkYok"/>
        <w:jc w:val="both"/>
        <w:rPr>
          <w:rFonts w:ascii="Times New Roman" w:hAnsi="Times New Roman" w:cs="Times New Roman"/>
          <w:sz w:val="24"/>
          <w:szCs w:val="24"/>
          <w:lang w:val="tr-TR"/>
        </w:rPr>
      </w:pPr>
      <w:proofErr w:type="gramStart"/>
      <w:r w:rsidRPr="001362B8">
        <w:rPr>
          <w:rFonts w:ascii="Times New Roman" w:hAnsi="Times New Roman" w:cs="Times New Roman"/>
          <w:sz w:val="24"/>
          <w:szCs w:val="24"/>
          <w:lang w:val="tr-TR"/>
        </w:rPr>
        <w:t>ifade</w:t>
      </w:r>
      <w:proofErr w:type="gramEnd"/>
      <w:r w:rsidRPr="001362B8">
        <w:rPr>
          <w:rFonts w:ascii="Times New Roman" w:hAnsi="Times New Roman" w:cs="Times New Roman"/>
          <w:sz w:val="24"/>
          <w:szCs w:val="24"/>
          <w:lang w:val="tr-TR"/>
        </w:rPr>
        <w:t xml:space="preserve"> eder</w:t>
      </w:r>
    </w:p>
    <w:p w14:paraId="4100CFE5" w14:textId="77777777" w:rsidR="00B20B60" w:rsidRPr="00876821" w:rsidRDefault="00B20B60" w:rsidP="00876821">
      <w:pPr>
        <w:spacing w:after="0" w:line="240" w:lineRule="auto"/>
        <w:rPr>
          <w:rFonts w:ascii="Times New Roman" w:eastAsia="Times New Roman" w:hAnsi="Times New Roman" w:cs="Times New Roman"/>
          <w:b/>
          <w:color w:val="000000" w:themeColor="text1"/>
          <w:sz w:val="24"/>
        </w:rPr>
      </w:pPr>
    </w:p>
    <w:p w14:paraId="1FBBAEE5" w14:textId="5905725A" w:rsidR="00547F9F" w:rsidRPr="00876821" w:rsidRDefault="00547F9F" w:rsidP="00876821">
      <w:pPr>
        <w:spacing w:after="0" w:line="240" w:lineRule="auto"/>
        <w:rPr>
          <w:rFonts w:ascii="Times New Roman" w:eastAsia="Times New Roman" w:hAnsi="Times New Roman" w:cs="Times New Roman"/>
          <w:b/>
          <w:color w:val="000000" w:themeColor="text1"/>
          <w:sz w:val="24"/>
        </w:rPr>
      </w:pPr>
      <w:r w:rsidRPr="00876821">
        <w:rPr>
          <w:rFonts w:ascii="Times New Roman" w:eastAsia="Times New Roman" w:hAnsi="Times New Roman" w:cs="Times New Roman"/>
          <w:b/>
          <w:color w:val="000000" w:themeColor="text1"/>
          <w:sz w:val="24"/>
        </w:rPr>
        <w:t>İKİNCİ BÖLÜM</w:t>
      </w:r>
    </w:p>
    <w:p w14:paraId="7E31496D" w14:textId="77777777" w:rsidR="00547F9F" w:rsidRPr="00876821" w:rsidRDefault="00547F9F" w:rsidP="00876821">
      <w:pPr>
        <w:spacing w:after="0" w:line="240" w:lineRule="auto"/>
        <w:rPr>
          <w:rFonts w:ascii="Times New Roman" w:eastAsia="Times New Roman" w:hAnsi="Times New Roman" w:cs="Times New Roman"/>
          <w:b/>
          <w:color w:val="000000" w:themeColor="text1"/>
          <w:sz w:val="24"/>
        </w:rPr>
      </w:pPr>
      <w:proofErr w:type="spellStart"/>
      <w:r w:rsidRPr="00876821">
        <w:rPr>
          <w:rFonts w:ascii="Times New Roman" w:eastAsia="Times New Roman" w:hAnsi="Times New Roman" w:cs="Times New Roman"/>
          <w:b/>
          <w:color w:val="000000" w:themeColor="text1"/>
          <w:sz w:val="24"/>
        </w:rPr>
        <w:t>Usul</w:t>
      </w:r>
      <w:proofErr w:type="spellEnd"/>
      <w:r w:rsidRPr="00876821">
        <w:rPr>
          <w:rFonts w:ascii="Times New Roman" w:eastAsia="Times New Roman" w:hAnsi="Times New Roman" w:cs="Times New Roman"/>
          <w:b/>
          <w:color w:val="000000" w:themeColor="text1"/>
          <w:sz w:val="24"/>
        </w:rPr>
        <w:t xml:space="preserve"> </w:t>
      </w:r>
      <w:proofErr w:type="spellStart"/>
      <w:r w:rsidRPr="00876821">
        <w:rPr>
          <w:rFonts w:ascii="Times New Roman" w:eastAsia="Times New Roman" w:hAnsi="Times New Roman" w:cs="Times New Roman"/>
          <w:b/>
          <w:color w:val="000000" w:themeColor="text1"/>
          <w:sz w:val="24"/>
        </w:rPr>
        <w:t>ve</w:t>
      </w:r>
      <w:proofErr w:type="spellEnd"/>
      <w:r w:rsidRPr="00876821">
        <w:rPr>
          <w:rFonts w:ascii="Times New Roman" w:eastAsia="Times New Roman" w:hAnsi="Times New Roman" w:cs="Times New Roman"/>
          <w:b/>
          <w:color w:val="000000" w:themeColor="text1"/>
          <w:sz w:val="24"/>
        </w:rPr>
        <w:t xml:space="preserve"> </w:t>
      </w:r>
      <w:proofErr w:type="spellStart"/>
      <w:r w:rsidRPr="00876821">
        <w:rPr>
          <w:rFonts w:ascii="Times New Roman" w:eastAsia="Times New Roman" w:hAnsi="Times New Roman" w:cs="Times New Roman"/>
          <w:b/>
          <w:color w:val="000000" w:themeColor="text1"/>
          <w:sz w:val="24"/>
        </w:rPr>
        <w:t>Esaslar</w:t>
      </w:r>
      <w:proofErr w:type="spellEnd"/>
    </w:p>
    <w:p w14:paraId="0161006A" w14:textId="3CEAEE50" w:rsidR="005F27BF" w:rsidRDefault="005F27BF" w:rsidP="00AF3E4B">
      <w:pPr>
        <w:pStyle w:val="AralkYok"/>
        <w:jc w:val="both"/>
        <w:rPr>
          <w:rFonts w:ascii="Times New Roman" w:hAnsi="Times New Roman" w:cs="Times New Roman"/>
          <w:sz w:val="24"/>
          <w:szCs w:val="24"/>
          <w:lang w:val="tr-TR"/>
        </w:rPr>
      </w:pPr>
    </w:p>
    <w:p w14:paraId="015994CA" w14:textId="77777777" w:rsidR="005F27BF" w:rsidRPr="001362B8" w:rsidRDefault="005F27BF" w:rsidP="00AF3E4B">
      <w:pPr>
        <w:pStyle w:val="AralkYok"/>
        <w:jc w:val="both"/>
        <w:rPr>
          <w:rFonts w:ascii="Times New Roman" w:hAnsi="Times New Roman" w:cs="Times New Roman"/>
          <w:b/>
          <w:bCs/>
          <w:sz w:val="24"/>
          <w:szCs w:val="24"/>
          <w:lang w:val="tr-TR"/>
        </w:rPr>
      </w:pPr>
      <w:r w:rsidRPr="001362B8">
        <w:rPr>
          <w:rFonts w:ascii="Times New Roman" w:hAnsi="Times New Roman" w:cs="Times New Roman"/>
          <w:b/>
          <w:sz w:val="24"/>
          <w:szCs w:val="24"/>
          <w:lang w:val="tr-TR"/>
        </w:rPr>
        <w:t>Bilimsel Araştırma Projeleri</w:t>
      </w:r>
      <w:r w:rsidRPr="001362B8">
        <w:rPr>
          <w:rFonts w:ascii="Times New Roman" w:hAnsi="Times New Roman" w:cs="Times New Roman"/>
          <w:b/>
          <w:spacing w:val="-15"/>
          <w:sz w:val="24"/>
          <w:szCs w:val="24"/>
          <w:lang w:val="tr-TR"/>
        </w:rPr>
        <w:t xml:space="preserve"> </w:t>
      </w:r>
      <w:r w:rsidRPr="001362B8">
        <w:rPr>
          <w:rFonts w:ascii="Times New Roman" w:hAnsi="Times New Roman" w:cs="Times New Roman"/>
          <w:b/>
          <w:sz w:val="24"/>
          <w:szCs w:val="24"/>
          <w:lang w:val="tr-TR"/>
        </w:rPr>
        <w:t>(BAP)</w:t>
      </w:r>
    </w:p>
    <w:p w14:paraId="64ADB84A" w14:textId="7B6DD7BC" w:rsidR="005F27BF" w:rsidRPr="001362B8" w:rsidRDefault="005F27BF" w:rsidP="00AF3E4B">
      <w:pPr>
        <w:pStyle w:val="AralkYok"/>
        <w:jc w:val="both"/>
        <w:rPr>
          <w:rFonts w:ascii="Times New Roman" w:hAnsi="Times New Roman" w:cs="Times New Roman"/>
          <w:sz w:val="24"/>
          <w:szCs w:val="24"/>
          <w:lang w:val="tr-TR"/>
        </w:rPr>
      </w:pPr>
      <w:r w:rsidRPr="001362B8">
        <w:rPr>
          <w:rFonts w:ascii="Times New Roman" w:hAnsi="Times New Roman" w:cs="Times New Roman"/>
          <w:b/>
          <w:bCs/>
          <w:sz w:val="24"/>
          <w:szCs w:val="24"/>
          <w:lang w:val="tr-TR"/>
        </w:rPr>
        <w:t>Madde 4</w:t>
      </w:r>
      <w:r w:rsidR="00AF3E4B" w:rsidRPr="001362B8">
        <w:rPr>
          <w:rFonts w:ascii="Times New Roman" w:hAnsi="Times New Roman" w:cs="Times New Roman"/>
          <w:b/>
          <w:bCs/>
          <w:sz w:val="24"/>
          <w:szCs w:val="24"/>
          <w:lang w:val="tr-TR"/>
        </w:rPr>
        <w:t xml:space="preserve"> –</w:t>
      </w:r>
      <w:r w:rsidRPr="001362B8">
        <w:rPr>
          <w:rFonts w:ascii="Times New Roman" w:hAnsi="Times New Roman" w:cs="Times New Roman"/>
          <w:b/>
          <w:bCs/>
          <w:sz w:val="24"/>
          <w:szCs w:val="24"/>
          <w:lang w:val="tr-TR"/>
        </w:rPr>
        <w:t xml:space="preserve"> </w:t>
      </w:r>
      <w:r w:rsidR="00F632EB">
        <w:rPr>
          <w:rFonts w:ascii="Times New Roman" w:hAnsi="Times New Roman" w:cs="Times New Roman"/>
          <w:b/>
          <w:bCs/>
          <w:sz w:val="24"/>
          <w:szCs w:val="24"/>
          <w:lang w:val="tr-TR"/>
        </w:rPr>
        <w:t>(</w:t>
      </w:r>
      <w:r w:rsidR="00AF3E4B" w:rsidRPr="001362B8">
        <w:rPr>
          <w:rFonts w:ascii="Times New Roman" w:hAnsi="Times New Roman" w:cs="Times New Roman"/>
          <w:b/>
          <w:bCs/>
          <w:sz w:val="24"/>
          <w:szCs w:val="24"/>
          <w:lang w:val="tr-TR"/>
        </w:rPr>
        <w:t xml:space="preserve">1) </w:t>
      </w:r>
      <w:r w:rsidRPr="001362B8">
        <w:rPr>
          <w:rFonts w:ascii="Times New Roman" w:hAnsi="Times New Roman" w:cs="Times New Roman"/>
          <w:sz w:val="24"/>
          <w:szCs w:val="24"/>
          <w:lang w:val="tr-TR"/>
        </w:rPr>
        <w:t xml:space="preserve">Bilimsel Araştırma Projeleri, sonuçları ile bilime uluslararası veya ulusal ölçülerde katkı yapması, ülkemizin teknolojik, ekonomik, sosyal ve kültürel kalkınmasına yarar sağlaması beklenen; </w:t>
      </w:r>
      <w:r w:rsidR="00DC5120">
        <w:rPr>
          <w:rFonts w:ascii="Times New Roman" w:hAnsi="Times New Roman" w:cs="Times New Roman"/>
          <w:sz w:val="24"/>
          <w:szCs w:val="24"/>
          <w:lang w:val="tr-TR"/>
        </w:rPr>
        <w:t>Ü</w:t>
      </w:r>
      <w:r w:rsidRPr="001362B8">
        <w:rPr>
          <w:rFonts w:ascii="Times New Roman" w:hAnsi="Times New Roman" w:cs="Times New Roman"/>
          <w:sz w:val="24"/>
          <w:szCs w:val="24"/>
          <w:lang w:val="tr-TR"/>
        </w:rPr>
        <w:t>niversite içi ve/veya dışı, ulusal ve/veya uluslararası kurum ya da kuruluşların katılımlarıyla da yapılabilecek bilimsel projeler ile bilim insanı yetiştirme ve araştırma altyapısı kurma ve geliştirme</w:t>
      </w:r>
      <w:r w:rsidRPr="001362B8">
        <w:rPr>
          <w:rFonts w:ascii="Times New Roman" w:hAnsi="Times New Roman" w:cs="Times New Roman"/>
          <w:spacing w:val="-6"/>
          <w:sz w:val="24"/>
          <w:szCs w:val="24"/>
          <w:lang w:val="tr-TR"/>
        </w:rPr>
        <w:t xml:space="preserve"> </w:t>
      </w:r>
      <w:r w:rsidRPr="001362B8">
        <w:rPr>
          <w:rFonts w:ascii="Times New Roman" w:hAnsi="Times New Roman" w:cs="Times New Roman"/>
          <w:sz w:val="24"/>
          <w:szCs w:val="24"/>
          <w:lang w:val="tr-TR"/>
        </w:rPr>
        <w:t>projeleridir.</w:t>
      </w:r>
    </w:p>
    <w:p w14:paraId="7783C8FB" w14:textId="19FAB168" w:rsidR="005F27BF" w:rsidRPr="001362B8" w:rsidRDefault="00F632EB" w:rsidP="00AF3E4B">
      <w:pPr>
        <w:pStyle w:val="AralkYok"/>
        <w:jc w:val="both"/>
        <w:rPr>
          <w:rFonts w:ascii="Times New Roman" w:hAnsi="Times New Roman" w:cs="Times New Roman"/>
          <w:sz w:val="24"/>
          <w:szCs w:val="24"/>
          <w:lang w:val="tr-TR"/>
        </w:rPr>
      </w:pPr>
      <w:r>
        <w:rPr>
          <w:rFonts w:ascii="Times New Roman" w:hAnsi="Times New Roman" w:cs="Times New Roman"/>
          <w:b/>
          <w:sz w:val="24"/>
          <w:szCs w:val="24"/>
          <w:lang w:val="tr-TR"/>
        </w:rPr>
        <w:t>(</w:t>
      </w:r>
      <w:r w:rsidR="00AF3E4B" w:rsidRPr="001362B8">
        <w:rPr>
          <w:rFonts w:ascii="Times New Roman" w:hAnsi="Times New Roman" w:cs="Times New Roman"/>
          <w:b/>
          <w:sz w:val="24"/>
          <w:szCs w:val="24"/>
          <w:lang w:val="tr-TR"/>
        </w:rPr>
        <w:t>2)</w:t>
      </w:r>
      <w:r w:rsidR="00AF3E4B" w:rsidRPr="001362B8">
        <w:rPr>
          <w:rFonts w:ascii="Times New Roman" w:hAnsi="Times New Roman" w:cs="Times New Roman"/>
          <w:sz w:val="24"/>
          <w:szCs w:val="24"/>
          <w:lang w:val="tr-TR"/>
        </w:rPr>
        <w:t xml:space="preserve"> </w:t>
      </w:r>
      <w:r w:rsidR="00D35909">
        <w:rPr>
          <w:rFonts w:ascii="Times New Roman" w:hAnsi="Times New Roman" w:cs="Times New Roman"/>
          <w:sz w:val="24"/>
          <w:szCs w:val="24"/>
          <w:lang w:val="tr-TR"/>
        </w:rPr>
        <w:t xml:space="preserve">Bilimsel </w:t>
      </w:r>
      <w:r w:rsidR="005F27BF" w:rsidRPr="001362B8">
        <w:rPr>
          <w:rFonts w:ascii="Times New Roman" w:hAnsi="Times New Roman" w:cs="Times New Roman"/>
          <w:sz w:val="24"/>
          <w:szCs w:val="24"/>
          <w:lang w:val="tr-TR"/>
        </w:rPr>
        <w:t xml:space="preserve">Araştırma projeleri, </w:t>
      </w:r>
      <w:r w:rsidR="00DC5120">
        <w:rPr>
          <w:rFonts w:ascii="Times New Roman" w:hAnsi="Times New Roman" w:cs="Times New Roman"/>
          <w:sz w:val="24"/>
          <w:szCs w:val="24"/>
          <w:lang w:val="tr-TR"/>
        </w:rPr>
        <w:t>Ü</w:t>
      </w:r>
      <w:r w:rsidR="005F27BF" w:rsidRPr="001362B8">
        <w:rPr>
          <w:rFonts w:ascii="Times New Roman" w:hAnsi="Times New Roman" w:cs="Times New Roman"/>
          <w:sz w:val="24"/>
          <w:szCs w:val="24"/>
          <w:lang w:val="tr-TR"/>
        </w:rPr>
        <w:t xml:space="preserve">niversitenin uzman elemanı bulunan her dalı ile ilgili olarak beş yıllık kalkınma planı hedeflerine, </w:t>
      </w:r>
      <w:r w:rsidR="00DC5120">
        <w:rPr>
          <w:rFonts w:ascii="Times New Roman" w:hAnsi="Times New Roman" w:cs="Times New Roman"/>
          <w:sz w:val="24"/>
          <w:szCs w:val="24"/>
          <w:lang w:val="tr-TR"/>
        </w:rPr>
        <w:t>Ü</w:t>
      </w:r>
      <w:r w:rsidR="005F27BF" w:rsidRPr="001362B8">
        <w:rPr>
          <w:rFonts w:ascii="Times New Roman" w:hAnsi="Times New Roman" w:cs="Times New Roman"/>
          <w:sz w:val="24"/>
          <w:szCs w:val="24"/>
          <w:lang w:val="tr-TR"/>
        </w:rPr>
        <w:t xml:space="preserve">niversitenin ve ülkenin bilim politikalarına uygun, temel bilimler içerikli ve sonuçları uygulamaya dönük konulara öncelik verilerek değerlendirilir. Kaynakları ve faaliyetleri bakımından çok katılımlı, çok merkezli, </w:t>
      </w:r>
      <w:r w:rsidR="00AF3E4B" w:rsidRPr="001362B8">
        <w:rPr>
          <w:rFonts w:ascii="Times New Roman" w:hAnsi="Times New Roman" w:cs="Times New Roman"/>
          <w:sz w:val="24"/>
          <w:szCs w:val="24"/>
          <w:lang w:val="tr-TR"/>
        </w:rPr>
        <w:t>kurumlar arası</w:t>
      </w:r>
      <w:r w:rsidR="005F27BF" w:rsidRPr="001362B8">
        <w:rPr>
          <w:rFonts w:ascii="Times New Roman" w:hAnsi="Times New Roman" w:cs="Times New Roman"/>
          <w:sz w:val="24"/>
          <w:szCs w:val="24"/>
          <w:lang w:val="tr-TR"/>
        </w:rPr>
        <w:t>,</w:t>
      </w:r>
      <w:r w:rsidR="005F27BF" w:rsidRPr="001362B8">
        <w:rPr>
          <w:rFonts w:ascii="Times New Roman" w:hAnsi="Times New Roman" w:cs="Times New Roman"/>
          <w:spacing w:val="24"/>
          <w:sz w:val="24"/>
          <w:szCs w:val="24"/>
          <w:lang w:val="tr-TR"/>
        </w:rPr>
        <w:t xml:space="preserve"> </w:t>
      </w:r>
      <w:r w:rsidR="005F27BF" w:rsidRPr="001362B8">
        <w:rPr>
          <w:rFonts w:ascii="Times New Roman" w:hAnsi="Times New Roman" w:cs="Times New Roman"/>
          <w:sz w:val="24"/>
          <w:szCs w:val="24"/>
          <w:lang w:val="tr-TR"/>
        </w:rPr>
        <w:t xml:space="preserve">uluslararası, </w:t>
      </w:r>
      <w:r w:rsidR="00AF3E4B" w:rsidRPr="001362B8">
        <w:rPr>
          <w:rFonts w:ascii="Times New Roman" w:hAnsi="Times New Roman" w:cs="Times New Roman"/>
          <w:sz w:val="24"/>
          <w:szCs w:val="24"/>
          <w:lang w:val="tr-TR"/>
        </w:rPr>
        <w:t>disiplinler arası</w:t>
      </w:r>
      <w:r w:rsidR="005F27BF" w:rsidRPr="001362B8">
        <w:rPr>
          <w:rFonts w:ascii="Times New Roman" w:hAnsi="Times New Roman" w:cs="Times New Roman"/>
          <w:sz w:val="24"/>
          <w:szCs w:val="24"/>
          <w:lang w:val="tr-TR"/>
        </w:rPr>
        <w:t xml:space="preserve"> nitelikteki projeler ile uluslararası dergilerde son beş (5) yılda konu ile ilgili özgün yayınları bulunan araştırmacıların projelerine öncelik</w:t>
      </w:r>
      <w:r w:rsidR="005F27BF" w:rsidRPr="001362B8">
        <w:rPr>
          <w:rFonts w:ascii="Times New Roman" w:hAnsi="Times New Roman" w:cs="Times New Roman"/>
          <w:spacing w:val="-4"/>
          <w:sz w:val="24"/>
          <w:szCs w:val="24"/>
          <w:lang w:val="tr-TR"/>
        </w:rPr>
        <w:t xml:space="preserve"> </w:t>
      </w:r>
      <w:r w:rsidR="005F27BF" w:rsidRPr="001362B8">
        <w:rPr>
          <w:rFonts w:ascii="Times New Roman" w:hAnsi="Times New Roman" w:cs="Times New Roman"/>
          <w:sz w:val="24"/>
          <w:szCs w:val="24"/>
          <w:lang w:val="tr-TR"/>
        </w:rPr>
        <w:t>verilebilir.</w:t>
      </w:r>
    </w:p>
    <w:p w14:paraId="56E8F244" w14:textId="77777777" w:rsidR="005F27BF" w:rsidRPr="001362B8" w:rsidRDefault="005F27BF" w:rsidP="00AF3E4B">
      <w:pPr>
        <w:pStyle w:val="AralkYok"/>
        <w:jc w:val="both"/>
        <w:rPr>
          <w:rFonts w:ascii="Times New Roman" w:hAnsi="Times New Roman" w:cs="Times New Roman"/>
          <w:b/>
          <w:bCs/>
          <w:sz w:val="24"/>
          <w:szCs w:val="24"/>
          <w:lang w:val="tr-TR"/>
        </w:rPr>
      </w:pPr>
      <w:r w:rsidRPr="001362B8">
        <w:rPr>
          <w:rFonts w:ascii="Times New Roman" w:hAnsi="Times New Roman" w:cs="Times New Roman"/>
          <w:b/>
          <w:sz w:val="24"/>
          <w:szCs w:val="24"/>
          <w:lang w:val="tr-TR"/>
        </w:rPr>
        <w:t>Bilimsel Araştırma Projeleri Komisyonu (BAP</w:t>
      </w:r>
      <w:r w:rsidRPr="001362B8">
        <w:rPr>
          <w:rFonts w:ascii="Times New Roman" w:hAnsi="Times New Roman" w:cs="Times New Roman"/>
          <w:b/>
          <w:spacing w:val="-31"/>
          <w:sz w:val="24"/>
          <w:szCs w:val="24"/>
          <w:lang w:val="tr-TR"/>
        </w:rPr>
        <w:t xml:space="preserve"> </w:t>
      </w:r>
      <w:r w:rsidRPr="001362B8">
        <w:rPr>
          <w:rFonts w:ascii="Times New Roman" w:hAnsi="Times New Roman" w:cs="Times New Roman"/>
          <w:b/>
          <w:sz w:val="24"/>
          <w:szCs w:val="24"/>
          <w:lang w:val="tr-TR"/>
        </w:rPr>
        <w:t>Komisyonu)</w:t>
      </w:r>
    </w:p>
    <w:p w14:paraId="41A3040E" w14:textId="6854D240" w:rsidR="005F27BF" w:rsidRPr="001362B8" w:rsidRDefault="005F27BF" w:rsidP="00AF3E4B">
      <w:pPr>
        <w:pStyle w:val="AralkYok"/>
        <w:jc w:val="both"/>
        <w:rPr>
          <w:rFonts w:ascii="Times New Roman" w:hAnsi="Times New Roman" w:cs="Times New Roman"/>
          <w:sz w:val="24"/>
          <w:szCs w:val="24"/>
          <w:lang w:val="tr-TR"/>
        </w:rPr>
      </w:pPr>
      <w:r w:rsidRPr="001362B8">
        <w:rPr>
          <w:rFonts w:ascii="Times New Roman" w:hAnsi="Times New Roman" w:cs="Times New Roman"/>
          <w:b/>
          <w:bCs/>
          <w:sz w:val="24"/>
          <w:szCs w:val="24"/>
          <w:lang w:val="tr-TR"/>
        </w:rPr>
        <w:lastRenderedPageBreak/>
        <w:t>Madde 5</w:t>
      </w:r>
      <w:r w:rsidR="00AF3E4B" w:rsidRPr="001362B8">
        <w:rPr>
          <w:rFonts w:ascii="Times New Roman" w:hAnsi="Times New Roman" w:cs="Times New Roman"/>
          <w:b/>
          <w:bCs/>
          <w:sz w:val="24"/>
          <w:szCs w:val="24"/>
          <w:lang w:val="tr-TR"/>
        </w:rPr>
        <w:t xml:space="preserve"> – </w:t>
      </w:r>
      <w:r w:rsidR="00F632EB">
        <w:rPr>
          <w:rFonts w:ascii="Times New Roman" w:hAnsi="Times New Roman" w:cs="Times New Roman"/>
          <w:b/>
          <w:bCs/>
          <w:sz w:val="24"/>
          <w:szCs w:val="24"/>
          <w:lang w:val="tr-TR"/>
        </w:rPr>
        <w:t>(</w:t>
      </w:r>
      <w:r w:rsidR="00AF3E4B" w:rsidRPr="001362B8">
        <w:rPr>
          <w:rFonts w:ascii="Times New Roman" w:hAnsi="Times New Roman" w:cs="Times New Roman"/>
          <w:b/>
          <w:bCs/>
          <w:sz w:val="24"/>
          <w:szCs w:val="24"/>
          <w:lang w:val="tr-TR"/>
        </w:rPr>
        <w:t>1)</w:t>
      </w:r>
      <w:r w:rsidRPr="001362B8">
        <w:rPr>
          <w:rFonts w:ascii="Times New Roman" w:hAnsi="Times New Roman" w:cs="Times New Roman"/>
          <w:b/>
          <w:bCs/>
          <w:sz w:val="24"/>
          <w:szCs w:val="24"/>
          <w:lang w:val="tr-TR"/>
        </w:rPr>
        <w:t xml:space="preserve"> </w:t>
      </w:r>
      <w:r w:rsidRPr="001362B8">
        <w:rPr>
          <w:rFonts w:ascii="Times New Roman" w:hAnsi="Times New Roman" w:cs="Times New Roman"/>
          <w:sz w:val="24"/>
          <w:szCs w:val="24"/>
          <w:lang w:val="tr-TR"/>
        </w:rPr>
        <w:t xml:space="preserve">Yükseköğretim Kurumları Bilimsel Araştırma Projeleri Hakkında Yönetmeliğin 4 üncü maddesine göre kurulan BAP Komisyonu, bu </w:t>
      </w:r>
      <w:r w:rsidR="00DC5120">
        <w:rPr>
          <w:rFonts w:ascii="Times New Roman" w:hAnsi="Times New Roman" w:cs="Times New Roman"/>
          <w:sz w:val="24"/>
          <w:szCs w:val="24"/>
          <w:lang w:val="tr-TR"/>
        </w:rPr>
        <w:t>Y</w:t>
      </w:r>
      <w:r w:rsidRPr="001362B8">
        <w:rPr>
          <w:rFonts w:ascii="Times New Roman" w:hAnsi="Times New Roman" w:cs="Times New Roman"/>
          <w:sz w:val="24"/>
          <w:szCs w:val="24"/>
          <w:lang w:val="tr-TR"/>
        </w:rPr>
        <w:t>önergenin amaç ve kapsam maddesinde belirtilen görevleri yürütür. Araştırma projeleri için her yıl, projelere verilecek destek miktarlarının üst sınırlarını, gerektiğinde başvuru ve değerlendirme takviminde değişiklikleri belirler ve ilan eder. Projelere mali desteğin durdurulmasına, ilave destek ve ek süre verilmesine karar verir. Projenin başlık, içerik ve tür değişimi ile ilgili olarak proje yöneticilerinden gelebilecek başvuruları inceleyerek karara bağlar. Üniversitenin araştırma politikalarını belirleyecek öneriler</w:t>
      </w:r>
      <w:r w:rsidRPr="001362B8">
        <w:rPr>
          <w:rFonts w:ascii="Times New Roman" w:hAnsi="Times New Roman" w:cs="Times New Roman"/>
          <w:spacing w:val="-3"/>
          <w:sz w:val="24"/>
          <w:szCs w:val="24"/>
          <w:lang w:val="tr-TR"/>
        </w:rPr>
        <w:t xml:space="preserve"> </w:t>
      </w:r>
      <w:r w:rsidRPr="001362B8">
        <w:rPr>
          <w:rFonts w:ascii="Times New Roman" w:hAnsi="Times New Roman" w:cs="Times New Roman"/>
          <w:sz w:val="24"/>
          <w:szCs w:val="24"/>
          <w:lang w:val="tr-TR"/>
        </w:rPr>
        <w:t>geliştirir.</w:t>
      </w:r>
    </w:p>
    <w:p w14:paraId="25DF5ADD" w14:textId="03771B4B" w:rsidR="005F27BF" w:rsidRPr="001362B8" w:rsidRDefault="00DC5120" w:rsidP="00AF3E4B">
      <w:pPr>
        <w:pStyle w:val="AralkYok"/>
        <w:jc w:val="both"/>
        <w:rPr>
          <w:rFonts w:ascii="Times New Roman" w:hAnsi="Times New Roman" w:cs="Times New Roman"/>
          <w:sz w:val="24"/>
          <w:szCs w:val="24"/>
          <w:lang w:val="tr-TR"/>
        </w:rPr>
      </w:pPr>
      <w:r>
        <w:rPr>
          <w:rFonts w:ascii="Times New Roman" w:hAnsi="Times New Roman" w:cs="Times New Roman"/>
          <w:b/>
          <w:sz w:val="24"/>
          <w:szCs w:val="24"/>
          <w:lang w:val="tr-TR"/>
        </w:rPr>
        <w:t>(</w:t>
      </w:r>
      <w:r w:rsidR="00D50237" w:rsidRPr="001362B8">
        <w:rPr>
          <w:rFonts w:ascii="Times New Roman" w:hAnsi="Times New Roman" w:cs="Times New Roman"/>
          <w:b/>
          <w:sz w:val="24"/>
          <w:szCs w:val="24"/>
          <w:lang w:val="tr-TR"/>
        </w:rPr>
        <w:t xml:space="preserve">2) </w:t>
      </w:r>
      <w:r w:rsidR="005F27BF" w:rsidRPr="001362B8">
        <w:rPr>
          <w:rFonts w:ascii="Times New Roman" w:hAnsi="Times New Roman" w:cs="Times New Roman"/>
          <w:sz w:val="24"/>
          <w:szCs w:val="24"/>
          <w:lang w:val="tr-TR"/>
        </w:rPr>
        <w:t>Bu Yön</w:t>
      </w:r>
      <w:r w:rsidR="003F5F06">
        <w:rPr>
          <w:rFonts w:ascii="Times New Roman" w:hAnsi="Times New Roman" w:cs="Times New Roman"/>
          <w:sz w:val="24"/>
          <w:szCs w:val="24"/>
          <w:lang w:val="tr-TR"/>
        </w:rPr>
        <w:t>ergede</w:t>
      </w:r>
      <w:r w:rsidR="005F27BF" w:rsidRPr="001362B8">
        <w:rPr>
          <w:rFonts w:ascii="Times New Roman" w:hAnsi="Times New Roman" w:cs="Times New Roman"/>
          <w:sz w:val="24"/>
          <w:szCs w:val="24"/>
          <w:lang w:val="tr-TR"/>
        </w:rPr>
        <w:t xml:space="preserve"> belirtilen görevlerin yürütülmesi için </w:t>
      </w:r>
      <w:r w:rsidR="003F5F06">
        <w:rPr>
          <w:rFonts w:ascii="Times New Roman" w:hAnsi="Times New Roman" w:cs="Times New Roman"/>
          <w:sz w:val="24"/>
          <w:szCs w:val="24"/>
          <w:lang w:val="tr-TR"/>
        </w:rPr>
        <w:t>Rektör</w:t>
      </w:r>
      <w:r w:rsidR="005F27BF" w:rsidRPr="001362B8">
        <w:rPr>
          <w:rFonts w:ascii="Times New Roman" w:hAnsi="Times New Roman" w:cs="Times New Roman"/>
          <w:sz w:val="24"/>
          <w:szCs w:val="24"/>
          <w:lang w:val="tr-TR"/>
        </w:rPr>
        <w:t xml:space="preserve"> tarafından görevlendirilen bir komisyon başkanının başkanlığında </w:t>
      </w:r>
      <w:r>
        <w:rPr>
          <w:rFonts w:ascii="Times New Roman" w:hAnsi="Times New Roman" w:cs="Times New Roman"/>
          <w:sz w:val="24"/>
          <w:szCs w:val="24"/>
          <w:lang w:val="tr-TR"/>
        </w:rPr>
        <w:t>S</w:t>
      </w:r>
      <w:r w:rsidR="005F27BF" w:rsidRPr="001362B8">
        <w:rPr>
          <w:rFonts w:ascii="Times New Roman" w:hAnsi="Times New Roman" w:cs="Times New Roman"/>
          <w:sz w:val="24"/>
          <w:szCs w:val="24"/>
          <w:lang w:val="tr-TR"/>
        </w:rPr>
        <w:t xml:space="preserve">enatonun önerisiyle </w:t>
      </w:r>
      <w:r w:rsidR="003F5F06">
        <w:rPr>
          <w:rFonts w:ascii="Times New Roman" w:hAnsi="Times New Roman" w:cs="Times New Roman"/>
          <w:sz w:val="24"/>
          <w:szCs w:val="24"/>
          <w:lang w:val="tr-TR"/>
        </w:rPr>
        <w:t>Rektör</w:t>
      </w:r>
      <w:r w:rsidR="005F27BF" w:rsidRPr="001362B8">
        <w:rPr>
          <w:rFonts w:ascii="Times New Roman" w:hAnsi="Times New Roman" w:cs="Times New Roman"/>
          <w:sz w:val="24"/>
          <w:szCs w:val="24"/>
          <w:lang w:val="tr-TR"/>
        </w:rPr>
        <w:t xml:space="preserve"> tarafından görevlendirilen, en az yedi en çok on bir öğretim üyesinden oluşan bir komisyon kurulur. Komisyon üyeleri, </w:t>
      </w:r>
      <w:r w:rsidR="00797B21">
        <w:rPr>
          <w:rFonts w:ascii="Times New Roman" w:hAnsi="Times New Roman" w:cs="Times New Roman"/>
          <w:sz w:val="24"/>
          <w:szCs w:val="24"/>
          <w:lang w:val="tr-TR"/>
        </w:rPr>
        <w:t>Üniversitede</w:t>
      </w:r>
      <w:r w:rsidR="005F27BF" w:rsidRPr="001362B8">
        <w:rPr>
          <w:rFonts w:ascii="Times New Roman" w:hAnsi="Times New Roman" w:cs="Times New Roman"/>
          <w:sz w:val="24"/>
          <w:szCs w:val="24"/>
          <w:lang w:val="tr-TR"/>
        </w:rPr>
        <w:t xml:space="preserve"> var olan bilim dalları arasında denge gözetilmek suretiyle dört yıl için görevlendirilir. Görev süresi biten başkan ve komisyon üyesi aynı usulle yeniden görevlendirilebilir.</w:t>
      </w:r>
    </w:p>
    <w:p w14:paraId="04AD9898" w14:textId="7455C871" w:rsidR="00D50237" w:rsidRPr="001362B8" w:rsidRDefault="00F632EB" w:rsidP="00AF3E4B">
      <w:pPr>
        <w:pStyle w:val="AralkYok"/>
        <w:jc w:val="both"/>
        <w:rPr>
          <w:rFonts w:ascii="Times New Roman" w:hAnsi="Times New Roman" w:cs="Times New Roman"/>
          <w:sz w:val="24"/>
          <w:szCs w:val="24"/>
          <w:lang w:val="tr-TR"/>
        </w:rPr>
      </w:pPr>
      <w:r>
        <w:rPr>
          <w:rFonts w:ascii="Times New Roman" w:hAnsi="Times New Roman" w:cs="Times New Roman"/>
          <w:b/>
          <w:sz w:val="24"/>
          <w:szCs w:val="24"/>
          <w:lang w:val="tr-TR"/>
        </w:rPr>
        <w:t>(</w:t>
      </w:r>
      <w:r w:rsidR="00D50237" w:rsidRPr="001362B8">
        <w:rPr>
          <w:rFonts w:ascii="Times New Roman" w:hAnsi="Times New Roman" w:cs="Times New Roman"/>
          <w:b/>
          <w:sz w:val="24"/>
          <w:szCs w:val="24"/>
          <w:lang w:val="tr-TR"/>
        </w:rPr>
        <w:t>3</w:t>
      </w:r>
      <w:r w:rsidR="00AF3E4B" w:rsidRPr="001362B8">
        <w:rPr>
          <w:rFonts w:ascii="Times New Roman" w:hAnsi="Times New Roman" w:cs="Times New Roman"/>
          <w:b/>
          <w:sz w:val="24"/>
          <w:szCs w:val="24"/>
          <w:lang w:val="tr-TR"/>
        </w:rPr>
        <w:t>)</w:t>
      </w:r>
      <w:r w:rsidR="00AF3E4B" w:rsidRPr="001362B8">
        <w:rPr>
          <w:rFonts w:ascii="Times New Roman" w:hAnsi="Times New Roman" w:cs="Times New Roman"/>
          <w:sz w:val="24"/>
          <w:szCs w:val="24"/>
          <w:lang w:val="tr-TR"/>
        </w:rPr>
        <w:t xml:space="preserve"> </w:t>
      </w:r>
      <w:r w:rsidR="005F27BF" w:rsidRPr="001362B8">
        <w:rPr>
          <w:rFonts w:ascii="Times New Roman" w:hAnsi="Times New Roman" w:cs="Times New Roman"/>
          <w:sz w:val="24"/>
          <w:szCs w:val="24"/>
          <w:lang w:val="tr-TR"/>
        </w:rPr>
        <w:t xml:space="preserve">Komisyon başkanı ve üyeleri görev, yetki ve sorumluluklarını yerine getirmediklerinin tespit edilmesi halinde, görevlendirilmelerinde izlenen usule uygun olarak </w:t>
      </w:r>
      <w:r w:rsidR="003F5F06">
        <w:rPr>
          <w:rFonts w:ascii="Times New Roman" w:hAnsi="Times New Roman" w:cs="Times New Roman"/>
          <w:sz w:val="24"/>
          <w:szCs w:val="24"/>
          <w:lang w:val="tr-TR"/>
        </w:rPr>
        <w:t>Rektör</w:t>
      </w:r>
      <w:r w:rsidR="005F27BF" w:rsidRPr="001362B8">
        <w:rPr>
          <w:rFonts w:ascii="Times New Roman" w:hAnsi="Times New Roman" w:cs="Times New Roman"/>
          <w:sz w:val="24"/>
          <w:szCs w:val="24"/>
          <w:lang w:val="tr-TR"/>
        </w:rPr>
        <w:t xml:space="preserve"> tarafından görev süreleri dolmadan görevden alınabilirler.</w:t>
      </w:r>
    </w:p>
    <w:p w14:paraId="12C3BD90" w14:textId="77777777" w:rsidR="005F27BF" w:rsidRPr="001362B8" w:rsidRDefault="00F632EB" w:rsidP="00AF3E4B">
      <w:pPr>
        <w:pStyle w:val="AralkYok"/>
        <w:jc w:val="both"/>
        <w:rPr>
          <w:rFonts w:ascii="Times New Roman" w:hAnsi="Times New Roman" w:cs="Times New Roman"/>
          <w:sz w:val="24"/>
          <w:szCs w:val="24"/>
          <w:lang w:val="tr-TR"/>
        </w:rPr>
      </w:pPr>
      <w:r>
        <w:rPr>
          <w:rFonts w:ascii="Times New Roman" w:hAnsi="Times New Roman" w:cs="Times New Roman"/>
          <w:b/>
          <w:sz w:val="24"/>
          <w:szCs w:val="24"/>
          <w:lang w:val="tr-TR"/>
        </w:rPr>
        <w:t>(</w:t>
      </w:r>
      <w:r w:rsidR="00D50237" w:rsidRPr="001362B8">
        <w:rPr>
          <w:rFonts w:ascii="Times New Roman" w:hAnsi="Times New Roman" w:cs="Times New Roman"/>
          <w:b/>
          <w:sz w:val="24"/>
          <w:szCs w:val="24"/>
          <w:lang w:val="tr-TR"/>
        </w:rPr>
        <w:t xml:space="preserve">4) </w:t>
      </w:r>
      <w:r w:rsidR="005F27BF" w:rsidRPr="001362B8">
        <w:rPr>
          <w:rFonts w:ascii="Times New Roman" w:hAnsi="Times New Roman" w:cs="Times New Roman"/>
          <w:sz w:val="24"/>
          <w:szCs w:val="24"/>
          <w:lang w:val="tr-TR"/>
        </w:rPr>
        <w:t xml:space="preserve">Komisyon, desteklenen projelerin bu maddede yer </w:t>
      </w:r>
      <w:r w:rsidR="00D50237" w:rsidRPr="001362B8">
        <w:rPr>
          <w:rFonts w:ascii="Times New Roman" w:hAnsi="Times New Roman" w:cs="Times New Roman"/>
          <w:sz w:val="24"/>
          <w:szCs w:val="24"/>
          <w:lang w:val="tr-TR"/>
        </w:rPr>
        <w:t>alan</w:t>
      </w:r>
      <w:r w:rsidR="005F27BF" w:rsidRPr="001362B8">
        <w:rPr>
          <w:rFonts w:ascii="Times New Roman" w:hAnsi="Times New Roman" w:cs="Times New Roman"/>
          <w:sz w:val="24"/>
          <w:szCs w:val="24"/>
          <w:lang w:val="tr-TR"/>
        </w:rPr>
        <w:t xml:space="preserve"> ilkelere uygunluğundan sorumludur.</w:t>
      </w:r>
    </w:p>
    <w:p w14:paraId="7A4BF595" w14:textId="77777777" w:rsidR="00D50237" w:rsidRPr="001362B8" w:rsidRDefault="00D50237" w:rsidP="00AF3E4B">
      <w:pPr>
        <w:pStyle w:val="AralkYok"/>
        <w:jc w:val="both"/>
        <w:rPr>
          <w:rFonts w:ascii="Times New Roman" w:hAnsi="Times New Roman" w:cs="Times New Roman"/>
          <w:sz w:val="24"/>
          <w:szCs w:val="24"/>
          <w:lang w:val="tr-TR"/>
        </w:rPr>
      </w:pPr>
    </w:p>
    <w:p w14:paraId="4F193EC7" w14:textId="77777777" w:rsidR="005F27BF" w:rsidRPr="001362B8" w:rsidRDefault="005F27BF" w:rsidP="00AF3E4B">
      <w:pPr>
        <w:pStyle w:val="AralkYok"/>
        <w:jc w:val="both"/>
        <w:rPr>
          <w:rFonts w:ascii="Times New Roman" w:hAnsi="Times New Roman" w:cs="Times New Roman"/>
          <w:b/>
          <w:bCs/>
          <w:sz w:val="24"/>
          <w:szCs w:val="24"/>
          <w:lang w:val="tr-TR"/>
        </w:rPr>
      </w:pPr>
      <w:r w:rsidRPr="001362B8">
        <w:rPr>
          <w:rFonts w:ascii="Times New Roman" w:hAnsi="Times New Roman" w:cs="Times New Roman"/>
          <w:b/>
          <w:sz w:val="24"/>
          <w:szCs w:val="24"/>
          <w:lang w:val="tr-TR"/>
        </w:rPr>
        <w:t>BAP Komisyonunun</w:t>
      </w:r>
      <w:r w:rsidRPr="001362B8">
        <w:rPr>
          <w:rFonts w:ascii="Times New Roman" w:hAnsi="Times New Roman" w:cs="Times New Roman"/>
          <w:b/>
          <w:spacing w:val="-21"/>
          <w:sz w:val="24"/>
          <w:szCs w:val="24"/>
          <w:lang w:val="tr-TR"/>
        </w:rPr>
        <w:t xml:space="preserve"> </w:t>
      </w:r>
      <w:r w:rsidR="00F632EB">
        <w:rPr>
          <w:rFonts w:ascii="Times New Roman" w:hAnsi="Times New Roman" w:cs="Times New Roman"/>
          <w:b/>
          <w:sz w:val="24"/>
          <w:szCs w:val="24"/>
          <w:lang w:val="tr-TR"/>
        </w:rPr>
        <w:t>g</w:t>
      </w:r>
      <w:r w:rsidRPr="001362B8">
        <w:rPr>
          <w:rFonts w:ascii="Times New Roman" w:hAnsi="Times New Roman" w:cs="Times New Roman"/>
          <w:b/>
          <w:sz w:val="24"/>
          <w:szCs w:val="24"/>
          <w:lang w:val="tr-TR"/>
        </w:rPr>
        <w:t>örevleri</w:t>
      </w:r>
    </w:p>
    <w:p w14:paraId="168A36A1" w14:textId="77777777" w:rsidR="005F27BF" w:rsidRPr="001362B8" w:rsidRDefault="005F27BF" w:rsidP="00AF3E4B">
      <w:pPr>
        <w:pStyle w:val="AralkYok"/>
        <w:jc w:val="both"/>
        <w:rPr>
          <w:rFonts w:ascii="Times New Roman" w:hAnsi="Times New Roman" w:cs="Times New Roman"/>
          <w:sz w:val="24"/>
          <w:szCs w:val="24"/>
          <w:lang w:val="tr-TR"/>
        </w:rPr>
      </w:pPr>
      <w:r w:rsidRPr="001362B8">
        <w:rPr>
          <w:rFonts w:ascii="Times New Roman" w:hAnsi="Times New Roman" w:cs="Times New Roman"/>
          <w:b/>
          <w:bCs/>
          <w:sz w:val="24"/>
          <w:szCs w:val="24"/>
          <w:lang w:val="tr-TR"/>
        </w:rPr>
        <w:t>Madde 6</w:t>
      </w:r>
      <w:r w:rsidR="00D50237" w:rsidRPr="001362B8">
        <w:rPr>
          <w:rFonts w:ascii="Times New Roman" w:hAnsi="Times New Roman" w:cs="Times New Roman"/>
          <w:b/>
          <w:bCs/>
          <w:sz w:val="24"/>
          <w:szCs w:val="24"/>
          <w:lang w:val="tr-TR"/>
        </w:rPr>
        <w:t xml:space="preserve"> </w:t>
      </w:r>
      <w:r w:rsidR="00F632EB">
        <w:rPr>
          <w:rFonts w:ascii="Times New Roman" w:hAnsi="Times New Roman" w:cs="Times New Roman"/>
          <w:b/>
          <w:bCs/>
          <w:sz w:val="24"/>
          <w:szCs w:val="24"/>
          <w:lang w:val="tr-TR"/>
        </w:rPr>
        <w:t>– (1</w:t>
      </w:r>
      <w:r w:rsidRPr="001362B8">
        <w:rPr>
          <w:rFonts w:ascii="Times New Roman" w:hAnsi="Times New Roman" w:cs="Times New Roman"/>
          <w:b/>
          <w:bCs/>
          <w:sz w:val="24"/>
          <w:szCs w:val="24"/>
          <w:lang w:val="tr-TR"/>
        </w:rPr>
        <w:t xml:space="preserve">) </w:t>
      </w:r>
      <w:r w:rsidRPr="001362B8">
        <w:rPr>
          <w:rFonts w:ascii="Times New Roman" w:hAnsi="Times New Roman" w:cs="Times New Roman"/>
          <w:sz w:val="24"/>
          <w:szCs w:val="24"/>
          <w:lang w:val="tr-TR"/>
        </w:rPr>
        <w:t>BAP Komisyonu, değerlendirilen araştırma projelerini destekleme veya desteklememe kararı</w:t>
      </w:r>
      <w:r w:rsidRPr="001362B8">
        <w:rPr>
          <w:rFonts w:ascii="Times New Roman" w:hAnsi="Times New Roman" w:cs="Times New Roman"/>
          <w:spacing w:val="-3"/>
          <w:sz w:val="24"/>
          <w:szCs w:val="24"/>
          <w:lang w:val="tr-TR"/>
        </w:rPr>
        <w:t xml:space="preserve"> </w:t>
      </w:r>
      <w:r w:rsidRPr="001362B8">
        <w:rPr>
          <w:rFonts w:ascii="Times New Roman" w:hAnsi="Times New Roman" w:cs="Times New Roman"/>
          <w:sz w:val="24"/>
          <w:szCs w:val="24"/>
          <w:lang w:val="tr-TR"/>
        </w:rPr>
        <w:t>verir.</w:t>
      </w:r>
    </w:p>
    <w:p w14:paraId="4F5E8C43" w14:textId="77777777" w:rsidR="005F27BF" w:rsidRPr="001362B8" w:rsidRDefault="00F632EB" w:rsidP="00AF3E4B">
      <w:pPr>
        <w:pStyle w:val="AralkYok"/>
        <w:jc w:val="both"/>
        <w:rPr>
          <w:rFonts w:ascii="Times New Roman" w:hAnsi="Times New Roman" w:cs="Times New Roman"/>
          <w:sz w:val="24"/>
          <w:szCs w:val="24"/>
          <w:lang w:val="tr-TR"/>
        </w:rPr>
      </w:pPr>
      <w:r>
        <w:rPr>
          <w:rFonts w:ascii="Times New Roman" w:hAnsi="Times New Roman" w:cs="Times New Roman"/>
          <w:b/>
          <w:sz w:val="24"/>
          <w:szCs w:val="24"/>
          <w:lang w:val="tr-TR"/>
        </w:rPr>
        <w:t>(2</w:t>
      </w:r>
      <w:r w:rsidR="00D50237" w:rsidRPr="001362B8">
        <w:rPr>
          <w:rFonts w:ascii="Times New Roman" w:hAnsi="Times New Roman" w:cs="Times New Roman"/>
          <w:b/>
          <w:sz w:val="24"/>
          <w:szCs w:val="24"/>
          <w:lang w:val="tr-TR"/>
        </w:rPr>
        <w:t>)</w:t>
      </w:r>
      <w:r w:rsidR="00D50237" w:rsidRPr="001362B8">
        <w:rPr>
          <w:rFonts w:ascii="Times New Roman" w:hAnsi="Times New Roman" w:cs="Times New Roman"/>
          <w:sz w:val="24"/>
          <w:szCs w:val="24"/>
          <w:lang w:val="tr-TR"/>
        </w:rPr>
        <w:t xml:space="preserve"> Araştırma projeleri için her yıl</w:t>
      </w:r>
      <w:r w:rsidR="005F27BF" w:rsidRPr="001362B8">
        <w:rPr>
          <w:rFonts w:ascii="Times New Roman" w:hAnsi="Times New Roman" w:cs="Times New Roman"/>
          <w:sz w:val="24"/>
          <w:szCs w:val="24"/>
          <w:lang w:val="tr-TR"/>
        </w:rPr>
        <w:t xml:space="preserve">,  </w:t>
      </w:r>
      <w:r w:rsidR="00D50237" w:rsidRPr="001362B8">
        <w:rPr>
          <w:rFonts w:ascii="Times New Roman" w:hAnsi="Times New Roman" w:cs="Times New Roman"/>
          <w:sz w:val="24"/>
          <w:szCs w:val="24"/>
          <w:lang w:val="tr-TR"/>
        </w:rPr>
        <w:t>projelere verilecek destek miktarlarının üst</w:t>
      </w:r>
      <w:r w:rsidR="005F27BF" w:rsidRPr="001362B8">
        <w:rPr>
          <w:rFonts w:ascii="Times New Roman" w:hAnsi="Times New Roman" w:cs="Times New Roman"/>
          <w:spacing w:val="26"/>
          <w:sz w:val="24"/>
          <w:szCs w:val="24"/>
          <w:lang w:val="tr-TR"/>
        </w:rPr>
        <w:t xml:space="preserve"> </w:t>
      </w:r>
      <w:r w:rsidR="005F27BF" w:rsidRPr="001362B8">
        <w:rPr>
          <w:rFonts w:ascii="Times New Roman" w:hAnsi="Times New Roman" w:cs="Times New Roman"/>
          <w:sz w:val="24"/>
          <w:szCs w:val="24"/>
          <w:lang w:val="tr-TR"/>
        </w:rPr>
        <w:t>sınırlarını</w:t>
      </w:r>
      <w:r w:rsidR="00D50237" w:rsidRPr="001362B8">
        <w:rPr>
          <w:rFonts w:ascii="Times New Roman" w:hAnsi="Times New Roman" w:cs="Times New Roman"/>
          <w:sz w:val="24"/>
          <w:szCs w:val="24"/>
          <w:lang w:val="tr-TR"/>
        </w:rPr>
        <w:t xml:space="preserve"> </w:t>
      </w:r>
      <w:r w:rsidR="005F27BF" w:rsidRPr="001362B8">
        <w:rPr>
          <w:rFonts w:ascii="Times New Roman" w:hAnsi="Times New Roman" w:cs="Times New Roman"/>
          <w:sz w:val="24"/>
          <w:szCs w:val="24"/>
          <w:lang w:val="tr-TR"/>
        </w:rPr>
        <w:t>belirler.</w:t>
      </w:r>
    </w:p>
    <w:p w14:paraId="7937D501" w14:textId="77777777" w:rsidR="005F27BF" w:rsidRPr="001362B8" w:rsidRDefault="00F632EB" w:rsidP="00AF3E4B">
      <w:pPr>
        <w:pStyle w:val="AralkYok"/>
        <w:jc w:val="both"/>
        <w:rPr>
          <w:rFonts w:ascii="Times New Roman" w:hAnsi="Times New Roman" w:cs="Times New Roman"/>
          <w:sz w:val="24"/>
          <w:szCs w:val="24"/>
          <w:lang w:val="tr-TR"/>
        </w:rPr>
      </w:pPr>
      <w:r>
        <w:rPr>
          <w:rFonts w:ascii="Times New Roman" w:hAnsi="Times New Roman" w:cs="Times New Roman"/>
          <w:b/>
          <w:sz w:val="24"/>
          <w:szCs w:val="24"/>
          <w:lang w:val="tr-TR"/>
        </w:rPr>
        <w:t>(3</w:t>
      </w:r>
      <w:r w:rsidR="00D50237" w:rsidRPr="001362B8">
        <w:rPr>
          <w:rFonts w:ascii="Times New Roman" w:hAnsi="Times New Roman" w:cs="Times New Roman"/>
          <w:b/>
          <w:sz w:val="24"/>
          <w:szCs w:val="24"/>
          <w:lang w:val="tr-TR"/>
        </w:rPr>
        <w:t>)</w:t>
      </w:r>
      <w:r w:rsidR="00D50237" w:rsidRPr="001362B8">
        <w:rPr>
          <w:rFonts w:ascii="Times New Roman" w:hAnsi="Times New Roman" w:cs="Times New Roman"/>
          <w:sz w:val="24"/>
          <w:szCs w:val="24"/>
          <w:lang w:val="tr-TR"/>
        </w:rPr>
        <w:t xml:space="preserve"> </w:t>
      </w:r>
      <w:r w:rsidR="005F27BF" w:rsidRPr="001362B8">
        <w:rPr>
          <w:rFonts w:ascii="Times New Roman" w:hAnsi="Times New Roman" w:cs="Times New Roman"/>
          <w:sz w:val="24"/>
          <w:szCs w:val="24"/>
          <w:lang w:val="tr-TR"/>
        </w:rPr>
        <w:t>Gelen projelerin öncelik sıralarını dikkate alarak değerlendirme</w:t>
      </w:r>
      <w:r w:rsidR="005F27BF" w:rsidRPr="001362B8">
        <w:rPr>
          <w:rFonts w:ascii="Times New Roman" w:hAnsi="Times New Roman" w:cs="Times New Roman"/>
          <w:spacing w:val="-12"/>
          <w:sz w:val="24"/>
          <w:szCs w:val="24"/>
          <w:lang w:val="tr-TR"/>
        </w:rPr>
        <w:t xml:space="preserve"> </w:t>
      </w:r>
      <w:r w:rsidR="005F27BF" w:rsidRPr="001362B8">
        <w:rPr>
          <w:rFonts w:ascii="Times New Roman" w:hAnsi="Times New Roman" w:cs="Times New Roman"/>
          <w:sz w:val="24"/>
          <w:szCs w:val="24"/>
          <w:lang w:val="tr-TR"/>
        </w:rPr>
        <w:t>yapar.</w:t>
      </w:r>
    </w:p>
    <w:p w14:paraId="6DF3926D" w14:textId="77777777" w:rsidR="005F27BF" w:rsidRPr="001362B8" w:rsidRDefault="00F632EB"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t>(4</w:t>
      </w:r>
      <w:r w:rsidR="005F27BF" w:rsidRPr="001362B8">
        <w:rPr>
          <w:rFonts w:ascii="Times New Roman" w:hAnsi="Times New Roman" w:cs="Times New Roman"/>
          <w:b/>
          <w:bCs/>
          <w:sz w:val="24"/>
          <w:szCs w:val="24"/>
          <w:lang w:val="tr-TR"/>
        </w:rPr>
        <w:t xml:space="preserve">) </w:t>
      </w:r>
      <w:r w:rsidR="005F27BF" w:rsidRPr="001362B8">
        <w:rPr>
          <w:rFonts w:ascii="Times New Roman" w:hAnsi="Times New Roman" w:cs="Times New Roman"/>
          <w:sz w:val="24"/>
          <w:szCs w:val="24"/>
          <w:lang w:val="tr-TR"/>
        </w:rPr>
        <w:t>Gerektiğinde başvuru ve değerlendirme takvimindeki değişiklikleri belirler ve ilan</w:t>
      </w:r>
      <w:r w:rsidR="005F27BF" w:rsidRPr="001362B8">
        <w:rPr>
          <w:rFonts w:ascii="Times New Roman" w:hAnsi="Times New Roman" w:cs="Times New Roman"/>
          <w:spacing w:val="-23"/>
          <w:sz w:val="24"/>
          <w:szCs w:val="24"/>
          <w:lang w:val="tr-TR"/>
        </w:rPr>
        <w:t xml:space="preserve"> </w:t>
      </w:r>
      <w:r w:rsidR="005F27BF" w:rsidRPr="001362B8">
        <w:rPr>
          <w:rFonts w:ascii="Times New Roman" w:hAnsi="Times New Roman" w:cs="Times New Roman"/>
          <w:sz w:val="24"/>
          <w:szCs w:val="24"/>
          <w:lang w:val="tr-TR"/>
        </w:rPr>
        <w:t>eder.</w:t>
      </w:r>
    </w:p>
    <w:p w14:paraId="34456499" w14:textId="77777777" w:rsidR="005F27BF" w:rsidRPr="001362B8" w:rsidRDefault="00F632EB" w:rsidP="00AF3E4B">
      <w:pPr>
        <w:pStyle w:val="AralkYok"/>
        <w:jc w:val="both"/>
        <w:rPr>
          <w:rFonts w:ascii="Times New Roman" w:hAnsi="Times New Roman" w:cs="Times New Roman"/>
          <w:sz w:val="24"/>
          <w:szCs w:val="24"/>
          <w:lang w:val="tr-TR"/>
        </w:rPr>
      </w:pPr>
      <w:r>
        <w:rPr>
          <w:rFonts w:ascii="Times New Roman" w:hAnsi="Times New Roman" w:cs="Times New Roman"/>
          <w:b/>
          <w:sz w:val="24"/>
          <w:szCs w:val="24"/>
          <w:lang w:val="tr-TR"/>
        </w:rPr>
        <w:t>(5</w:t>
      </w:r>
      <w:r w:rsidR="00D50237" w:rsidRPr="001362B8">
        <w:rPr>
          <w:rFonts w:ascii="Times New Roman" w:hAnsi="Times New Roman" w:cs="Times New Roman"/>
          <w:b/>
          <w:sz w:val="24"/>
          <w:szCs w:val="24"/>
          <w:lang w:val="tr-TR"/>
        </w:rPr>
        <w:t>)</w:t>
      </w:r>
      <w:r w:rsidR="005F27BF" w:rsidRPr="001362B8">
        <w:rPr>
          <w:rFonts w:ascii="Times New Roman" w:hAnsi="Times New Roman" w:cs="Times New Roman"/>
          <w:sz w:val="24"/>
          <w:szCs w:val="24"/>
          <w:lang w:val="tr-TR"/>
        </w:rPr>
        <w:t>Projeleri</w:t>
      </w:r>
      <w:r w:rsidR="005F27BF" w:rsidRPr="001362B8">
        <w:rPr>
          <w:rFonts w:ascii="Times New Roman" w:hAnsi="Times New Roman" w:cs="Times New Roman"/>
          <w:spacing w:val="43"/>
          <w:sz w:val="24"/>
          <w:szCs w:val="24"/>
          <w:lang w:val="tr-TR"/>
        </w:rPr>
        <w:t xml:space="preserve"> </w:t>
      </w:r>
      <w:r w:rsidR="005F27BF" w:rsidRPr="001362B8">
        <w:rPr>
          <w:rFonts w:ascii="Times New Roman" w:hAnsi="Times New Roman" w:cs="Times New Roman"/>
          <w:sz w:val="24"/>
          <w:szCs w:val="24"/>
          <w:lang w:val="tr-TR"/>
        </w:rPr>
        <w:t>yeniden</w:t>
      </w:r>
      <w:r w:rsidR="005F27BF" w:rsidRPr="001362B8">
        <w:rPr>
          <w:rFonts w:ascii="Times New Roman" w:hAnsi="Times New Roman" w:cs="Times New Roman"/>
          <w:spacing w:val="43"/>
          <w:sz w:val="24"/>
          <w:szCs w:val="24"/>
          <w:lang w:val="tr-TR"/>
        </w:rPr>
        <w:t xml:space="preserve"> </w:t>
      </w:r>
      <w:r w:rsidR="005F27BF" w:rsidRPr="001362B8">
        <w:rPr>
          <w:rFonts w:ascii="Times New Roman" w:hAnsi="Times New Roman" w:cs="Times New Roman"/>
          <w:sz w:val="24"/>
          <w:szCs w:val="24"/>
          <w:lang w:val="tr-TR"/>
        </w:rPr>
        <w:t>görüşülmek</w:t>
      </w:r>
      <w:r w:rsidR="005F27BF" w:rsidRPr="001362B8">
        <w:rPr>
          <w:rFonts w:ascii="Times New Roman" w:hAnsi="Times New Roman" w:cs="Times New Roman"/>
          <w:spacing w:val="45"/>
          <w:sz w:val="24"/>
          <w:szCs w:val="24"/>
          <w:lang w:val="tr-TR"/>
        </w:rPr>
        <w:t xml:space="preserve"> </w:t>
      </w:r>
      <w:r w:rsidR="005F27BF" w:rsidRPr="001362B8">
        <w:rPr>
          <w:rFonts w:ascii="Times New Roman" w:hAnsi="Times New Roman" w:cs="Times New Roman"/>
          <w:sz w:val="24"/>
          <w:szCs w:val="24"/>
          <w:lang w:val="tr-TR"/>
        </w:rPr>
        <w:t>üzere</w:t>
      </w:r>
      <w:r w:rsidR="005F27BF" w:rsidRPr="001362B8">
        <w:rPr>
          <w:rFonts w:ascii="Times New Roman" w:hAnsi="Times New Roman" w:cs="Times New Roman"/>
          <w:spacing w:val="43"/>
          <w:sz w:val="24"/>
          <w:szCs w:val="24"/>
          <w:lang w:val="tr-TR"/>
        </w:rPr>
        <w:t xml:space="preserve"> </w:t>
      </w:r>
      <w:r w:rsidR="005F27BF" w:rsidRPr="001362B8">
        <w:rPr>
          <w:rFonts w:ascii="Times New Roman" w:hAnsi="Times New Roman" w:cs="Times New Roman"/>
          <w:sz w:val="24"/>
          <w:szCs w:val="24"/>
          <w:lang w:val="tr-TR"/>
        </w:rPr>
        <w:t>geri</w:t>
      </w:r>
      <w:r w:rsidR="005F27BF" w:rsidRPr="001362B8">
        <w:rPr>
          <w:rFonts w:ascii="Times New Roman" w:hAnsi="Times New Roman" w:cs="Times New Roman"/>
          <w:spacing w:val="43"/>
          <w:sz w:val="24"/>
          <w:szCs w:val="24"/>
          <w:lang w:val="tr-TR"/>
        </w:rPr>
        <w:t xml:space="preserve"> </w:t>
      </w:r>
      <w:r w:rsidR="005F27BF" w:rsidRPr="001362B8">
        <w:rPr>
          <w:rFonts w:ascii="Times New Roman" w:hAnsi="Times New Roman" w:cs="Times New Roman"/>
          <w:sz w:val="24"/>
          <w:szCs w:val="24"/>
          <w:lang w:val="tr-TR"/>
        </w:rPr>
        <w:t>gönderebilir,</w:t>
      </w:r>
      <w:r w:rsidR="005F27BF" w:rsidRPr="001362B8">
        <w:rPr>
          <w:rFonts w:ascii="Times New Roman" w:hAnsi="Times New Roman" w:cs="Times New Roman"/>
          <w:spacing w:val="43"/>
          <w:sz w:val="24"/>
          <w:szCs w:val="24"/>
          <w:lang w:val="tr-TR"/>
        </w:rPr>
        <w:t xml:space="preserve"> </w:t>
      </w:r>
      <w:r w:rsidR="005F27BF" w:rsidRPr="001362B8">
        <w:rPr>
          <w:rFonts w:ascii="Times New Roman" w:hAnsi="Times New Roman" w:cs="Times New Roman"/>
          <w:sz w:val="24"/>
          <w:szCs w:val="24"/>
          <w:lang w:val="tr-TR"/>
        </w:rPr>
        <w:t>konuya</w:t>
      </w:r>
      <w:r w:rsidR="005F27BF" w:rsidRPr="001362B8">
        <w:rPr>
          <w:rFonts w:ascii="Times New Roman" w:hAnsi="Times New Roman" w:cs="Times New Roman"/>
          <w:spacing w:val="43"/>
          <w:sz w:val="24"/>
          <w:szCs w:val="24"/>
          <w:lang w:val="tr-TR"/>
        </w:rPr>
        <w:t xml:space="preserve"> </w:t>
      </w:r>
      <w:r w:rsidR="005F27BF" w:rsidRPr="001362B8">
        <w:rPr>
          <w:rFonts w:ascii="Times New Roman" w:hAnsi="Times New Roman" w:cs="Times New Roman"/>
          <w:sz w:val="24"/>
          <w:szCs w:val="24"/>
          <w:lang w:val="tr-TR"/>
        </w:rPr>
        <w:t>ilişkin</w:t>
      </w:r>
      <w:r w:rsidR="005F27BF" w:rsidRPr="001362B8">
        <w:rPr>
          <w:rFonts w:ascii="Times New Roman" w:hAnsi="Times New Roman" w:cs="Times New Roman"/>
          <w:spacing w:val="45"/>
          <w:sz w:val="24"/>
          <w:szCs w:val="24"/>
          <w:lang w:val="tr-TR"/>
        </w:rPr>
        <w:t xml:space="preserve"> </w:t>
      </w:r>
      <w:r w:rsidR="005F27BF" w:rsidRPr="001362B8">
        <w:rPr>
          <w:rFonts w:ascii="Times New Roman" w:hAnsi="Times New Roman" w:cs="Times New Roman"/>
          <w:sz w:val="24"/>
          <w:szCs w:val="24"/>
          <w:lang w:val="tr-TR"/>
        </w:rPr>
        <w:t>bir</w:t>
      </w:r>
      <w:r w:rsidR="005F27BF" w:rsidRPr="001362B8">
        <w:rPr>
          <w:rFonts w:ascii="Times New Roman" w:hAnsi="Times New Roman" w:cs="Times New Roman"/>
          <w:spacing w:val="43"/>
          <w:sz w:val="24"/>
          <w:szCs w:val="24"/>
          <w:lang w:val="tr-TR"/>
        </w:rPr>
        <w:t xml:space="preserve"> </w:t>
      </w:r>
      <w:r w:rsidR="005F27BF" w:rsidRPr="001362B8">
        <w:rPr>
          <w:rFonts w:ascii="Times New Roman" w:hAnsi="Times New Roman" w:cs="Times New Roman"/>
          <w:sz w:val="24"/>
          <w:szCs w:val="24"/>
          <w:lang w:val="tr-TR"/>
        </w:rPr>
        <w:t>uzmanın</w:t>
      </w:r>
      <w:r w:rsidR="005F27BF" w:rsidRPr="001362B8">
        <w:rPr>
          <w:rFonts w:ascii="Times New Roman" w:hAnsi="Times New Roman" w:cs="Times New Roman"/>
          <w:spacing w:val="45"/>
          <w:sz w:val="24"/>
          <w:szCs w:val="24"/>
          <w:lang w:val="tr-TR"/>
        </w:rPr>
        <w:t xml:space="preserve"> </w:t>
      </w:r>
      <w:r w:rsidR="005F27BF" w:rsidRPr="001362B8">
        <w:rPr>
          <w:rFonts w:ascii="Times New Roman" w:hAnsi="Times New Roman" w:cs="Times New Roman"/>
          <w:sz w:val="24"/>
          <w:szCs w:val="24"/>
          <w:lang w:val="tr-TR"/>
        </w:rPr>
        <w:t>veya</w:t>
      </w:r>
      <w:r w:rsidR="00D50237" w:rsidRPr="001362B8">
        <w:rPr>
          <w:rFonts w:ascii="Times New Roman" w:hAnsi="Times New Roman" w:cs="Times New Roman"/>
          <w:sz w:val="24"/>
          <w:szCs w:val="24"/>
          <w:lang w:val="tr-TR"/>
        </w:rPr>
        <w:t xml:space="preserve"> </w:t>
      </w:r>
      <w:r w:rsidR="005F27BF" w:rsidRPr="001362B8">
        <w:rPr>
          <w:rFonts w:ascii="Times New Roman" w:hAnsi="Times New Roman" w:cs="Times New Roman"/>
          <w:sz w:val="24"/>
          <w:szCs w:val="24"/>
          <w:lang w:val="tr-TR"/>
        </w:rPr>
        <w:t>uzmanların görüşünü</w:t>
      </w:r>
      <w:r w:rsidR="005F27BF" w:rsidRPr="001362B8">
        <w:rPr>
          <w:rFonts w:ascii="Times New Roman" w:hAnsi="Times New Roman" w:cs="Times New Roman"/>
          <w:spacing w:val="-1"/>
          <w:sz w:val="24"/>
          <w:szCs w:val="24"/>
          <w:lang w:val="tr-TR"/>
        </w:rPr>
        <w:t xml:space="preserve"> </w:t>
      </w:r>
      <w:r w:rsidR="005F27BF" w:rsidRPr="001362B8">
        <w:rPr>
          <w:rFonts w:ascii="Times New Roman" w:hAnsi="Times New Roman" w:cs="Times New Roman"/>
          <w:sz w:val="24"/>
          <w:szCs w:val="24"/>
          <w:lang w:val="tr-TR"/>
        </w:rPr>
        <w:t>alır.</w:t>
      </w:r>
    </w:p>
    <w:p w14:paraId="653104F1" w14:textId="77777777" w:rsidR="005F27BF" w:rsidRPr="001362B8" w:rsidRDefault="00F632EB" w:rsidP="00AF3E4B">
      <w:pPr>
        <w:pStyle w:val="AralkYok"/>
        <w:jc w:val="both"/>
        <w:rPr>
          <w:rFonts w:ascii="Times New Roman" w:hAnsi="Times New Roman" w:cs="Times New Roman"/>
          <w:sz w:val="24"/>
          <w:szCs w:val="24"/>
          <w:lang w:val="tr-TR"/>
        </w:rPr>
      </w:pPr>
      <w:r>
        <w:rPr>
          <w:rFonts w:ascii="Times New Roman" w:hAnsi="Times New Roman" w:cs="Times New Roman"/>
          <w:b/>
          <w:sz w:val="24"/>
          <w:szCs w:val="24"/>
          <w:lang w:val="tr-TR"/>
        </w:rPr>
        <w:t>(6</w:t>
      </w:r>
      <w:r w:rsidR="00D50237" w:rsidRPr="001362B8">
        <w:rPr>
          <w:rFonts w:ascii="Times New Roman" w:hAnsi="Times New Roman" w:cs="Times New Roman"/>
          <w:b/>
          <w:sz w:val="24"/>
          <w:szCs w:val="24"/>
          <w:lang w:val="tr-TR"/>
        </w:rPr>
        <w:t xml:space="preserve">) </w:t>
      </w:r>
      <w:r w:rsidR="005F27BF" w:rsidRPr="001362B8">
        <w:rPr>
          <w:rFonts w:ascii="Times New Roman" w:hAnsi="Times New Roman" w:cs="Times New Roman"/>
          <w:sz w:val="24"/>
          <w:szCs w:val="24"/>
          <w:lang w:val="tr-TR"/>
        </w:rPr>
        <w:t>Projelere mali desteğin durdurulmasına, ilave destek ve ek süre verilip verilmemesine karar verir.</w:t>
      </w:r>
    </w:p>
    <w:p w14:paraId="249776B5" w14:textId="77777777" w:rsidR="005F27BF" w:rsidRPr="001362B8" w:rsidRDefault="00F632EB" w:rsidP="00AF3E4B">
      <w:pPr>
        <w:pStyle w:val="AralkYok"/>
        <w:jc w:val="both"/>
        <w:rPr>
          <w:rFonts w:ascii="Times New Roman" w:hAnsi="Times New Roman" w:cs="Times New Roman"/>
          <w:sz w:val="24"/>
          <w:szCs w:val="24"/>
          <w:lang w:val="tr-TR"/>
        </w:rPr>
      </w:pPr>
      <w:r>
        <w:rPr>
          <w:rFonts w:ascii="Times New Roman" w:hAnsi="Times New Roman" w:cs="Times New Roman"/>
          <w:b/>
          <w:sz w:val="24"/>
          <w:szCs w:val="24"/>
          <w:lang w:val="tr-TR"/>
        </w:rPr>
        <w:t>(7</w:t>
      </w:r>
      <w:r w:rsidR="00D50237" w:rsidRPr="001362B8">
        <w:rPr>
          <w:rFonts w:ascii="Times New Roman" w:hAnsi="Times New Roman" w:cs="Times New Roman"/>
          <w:b/>
          <w:sz w:val="24"/>
          <w:szCs w:val="24"/>
          <w:lang w:val="tr-TR"/>
        </w:rPr>
        <w:t xml:space="preserve">) </w:t>
      </w:r>
      <w:r w:rsidR="005F27BF" w:rsidRPr="001362B8">
        <w:rPr>
          <w:rFonts w:ascii="Times New Roman" w:hAnsi="Times New Roman" w:cs="Times New Roman"/>
          <w:sz w:val="24"/>
          <w:szCs w:val="24"/>
          <w:lang w:val="tr-TR"/>
        </w:rPr>
        <w:t>Projelerin</w:t>
      </w:r>
      <w:r w:rsidR="005F27BF" w:rsidRPr="001362B8">
        <w:rPr>
          <w:rFonts w:ascii="Times New Roman" w:hAnsi="Times New Roman" w:cs="Times New Roman"/>
          <w:spacing w:val="22"/>
          <w:sz w:val="24"/>
          <w:szCs w:val="24"/>
          <w:lang w:val="tr-TR"/>
        </w:rPr>
        <w:t xml:space="preserve"> </w:t>
      </w:r>
      <w:r w:rsidR="005F27BF" w:rsidRPr="001362B8">
        <w:rPr>
          <w:rFonts w:ascii="Times New Roman" w:hAnsi="Times New Roman" w:cs="Times New Roman"/>
          <w:sz w:val="24"/>
          <w:szCs w:val="24"/>
          <w:lang w:val="tr-TR"/>
        </w:rPr>
        <w:t>başlık,</w:t>
      </w:r>
      <w:r w:rsidR="005F27BF" w:rsidRPr="001362B8">
        <w:rPr>
          <w:rFonts w:ascii="Times New Roman" w:hAnsi="Times New Roman" w:cs="Times New Roman"/>
          <w:spacing w:val="23"/>
          <w:sz w:val="24"/>
          <w:szCs w:val="24"/>
          <w:lang w:val="tr-TR"/>
        </w:rPr>
        <w:t xml:space="preserve"> </w:t>
      </w:r>
      <w:r w:rsidR="005F27BF" w:rsidRPr="001362B8">
        <w:rPr>
          <w:rFonts w:ascii="Times New Roman" w:hAnsi="Times New Roman" w:cs="Times New Roman"/>
          <w:sz w:val="24"/>
          <w:szCs w:val="24"/>
          <w:lang w:val="tr-TR"/>
        </w:rPr>
        <w:t>içerik</w:t>
      </w:r>
      <w:r w:rsidR="005F27BF" w:rsidRPr="001362B8">
        <w:rPr>
          <w:rFonts w:ascii="Times New Roman" w:hAnsi="Times New Roman" w:cs="Times New Roman"/>
          <w:spacing w:val="23"/>
          <w:sz w:val="24"/>
          <w:szCs w:val="24"/>
          <w:lang w:val="tr-TR"/>
        </w:rPr>
        <w:t xml:space="preserve"> </w:t>
      </w:r>
      <w:r w:rsidR="005F27BF" w:rsidRPr="001362B8">
        <w:rPr>
          <w:rFonts w:ascii="Times New Roman" w:hAnsi="Times New Roman" w:cs="Times New Roman"/>
          <w:sz w:val="24"/>
          <w:szCs w:val="24"/>
          <w:lang w:val="tr-TR"/>
        </w:rPr>
        <w:t>ve</w:t>
      </w:r>
      <w:r w:rsidR="005F27BF" w:rsidRPr="001362B8">
        <w:rPr>
          <w:rFonts w:ascii="Times New Roman" w:hAnsi="Times New Roman" w:cs="Times New Roman"/>
          <w:spacing w:val="22"/>
          <w:sz w:val="24"/>
          <w:szCs w:val="24"/>
          <w:lang w:val="tr-TR"/>
        </w:rPr>
        <w:t xml:space="preserve"> </w:t>
      </w:r>
      <w:r w:rsidR="005F27BF" w:rsidRPr="001362B8">
        <w:rPr>
          <w:rFonts w:ascii="Times New Roman" w:hAnsi="Times New Roman" w:cs="Times New Roman"/>
          <w:sz w:val="24"/>
          <w:szCs w:val="24"/>
          <w:lang w:val="tr-TR"/>
        </w:rPr>
        <w:t>tür</w:t>
      </w:r>
      <w:r w:rsidR="005F27BF" w:rsidRPr="001362B8">
        <w:rPr>
          <w:rFonts w:ascii="Times New Roman" w:hAnsi="Times New Roman" w:cs="Times New Roman"/>
          <w:spacing w:val="22"/>
          <w:sz w:val="24"/>
          <w:szCs w:val="24"/>
          <w:lang w:val="tr-TR"/>
        </w:rPr>
        <w:t xml:space="preserve"> </w:t>
      </w:r>
      <w:r w:rsidR="005F27BF" w:rsidRPr="001362B8">
        <w:rPr>
          <w:rFonts w:ascii="Times New Roman" w:hAnsi="Times New Roman" w:cs="Times New Roman"/>
          <w:sz w:val="24"/>
          <w:szCs w:val="24"/>
          <w:lang w:val="tr-TR"/>
        </w:rPr>
        <w:t>değişimi</w:t>
      </w:r>
      <w:r w:rsidR="005F27BF" w:rsidRPr="001362B8">
        <w:rPr>
          <w:rFonts w:ascii="Times New Roman" w:hAnsi="Times New Roman" w:cs="Times New Roman"/>
          <w:spacing w:val="23"/>
          <w:sz w:val="24"/>
          <w:szCs w:val="24"/>
          <w:lang w:val="tr-TR"/>
        </w:rPr>
        <w:t xml:space="preserve"> </w:t>
      </w:r>
      <w:r w:rsidR="005F27BF" w:rsidRPr="001362B8">
        <w:rPr>
          <w:rFonts w:ascii="Times New Roman" w:hAnsi="Times New Roman" w:cs="Times New Roman"/>
          <w:sz w:val="24"/>
          <w:szCs w:val="24"/>
          <w:lang w:val="tr-TR"/>
        </w:rPr>
        <w:t>ile</w:t>
      </w:r>
      <w:r w:rsidR="005F27BF" w:rsidRPr="001362B8">
        <w:rPr>
          <w:rFonts w:ascii="Times New Roman" w:hAnsi="Times New Roman" w:cs="Times New Roman"/>
          <w:spacing w:val="22"/>
          <w:sz w:val="24"/>
          <w:szCs w:val="24"/>
          <w:lang w:val="tr-TR"/>
        </w:rPr>
        <w:t xml:space="preserve"> </w:t>
      </w:r>
      <w:r w:rsidR="005F27BF" w:rsidRPr="001362B8">
        <w:rPr>
          <w:rFonts w:ascii="Times New Roman" w:hAnsi="Times New Roman" w:cs="Times New Roman"/>
          <w:sz w:val="24"/>
          <w:szCs w:val="24"/>
          <w:lang w:val="tr-TR"/>
        </w:rPr>
        <w:t>ilgili</w:t>
      </w:r>
      <w:r w:rsidR="005F27BF" w:rsidRPr="001362B8">
        <w:rPr>
          <w:rFonts w:ascii="Times New Roman" w:hAnsi="Times New Roman" w:cs="Times New Roman"/>
          <w:spacing w:val="23"/>
          <w:sz w:val="24"/>
          <w:szCs w:val="24"/>
          <w:lang w:val="tr-TR"/>
        </w:rPr>
        <w:t xml:space="preserve"> </w:t>
      </w:r>
      <w:r w:rsidR="005F27BF" w:rsidRPr="001362B8">
        <w:rPr>
          <w:rFonts w:ascii="Times New Roman" w:hAnsi="Times New Roman" w:cs="Times New Roman"/>
          <w:sz w:val="24"/>
          <w:szCs w:val="24"/>
          <w:lang w:val="tr-TR"/>
        </w:rPr>
        <w:t>olarak</w:t>
      </w:r>
      <w:r w:rsidR="005F27BF" w:rsidRPr="001362B8">
        <w:rPr>
          <w:rFonts w:ascii="Times New Roman" w:hAnsi="Times New Roman" w:cs="Times New Roman"/>
          <w:spacing w:val="22"/>
          <w:sz w:val="24"/>
          <w:szCs w:val="24"/>
          <w:lang w:val="tr-TR"/>
        </w:rPr>
        <w:t xml:space="preserve"> </w:t>
      </w:r>
      <w:r w:rsidR="005F27BF" w:rsidRPr="001362B8">
        <w:rPr>
          <w:rFonts w:ascii="Times New Roman" w:hAnsi="Times New Roman" w:cs="Times New Roman"/>
          <w:sz w:val="24"/>
          <w:szCs w:val="24"/>
          <w:lang w:val="tr-TR"/>
        </w:rPr>
        <w:t>proje</w:t>
      </w:r>
      <w:r w:rsidR="005F27BF" w:rsidRPr="001362B8">
        <w:rPr>
          <w:rFonts w:ascii="Times New Roman" w:hAnsi="Times New Roman" w:cs="Times New Roman"/>
          <w:spacing w:val="22"/>
          <w:sz w:val="24"/>
          <w:szCs w:val="24"/>
          <w:lang w:val="tr-TR"/>
        </w:rPr>
        <w:t xml:space="preserve"> </w:t>
      </w:r>
      <w:r w:rsidR="005F27BF" w:rsidRPr="001362B8">
        <w:rPr>
          <w:rFonts w:ascii="Times New Roman" w:hAnsi="Times New Roman" w:cs="Times New Roman"/>
          <w:sz w:val="24"/>
          <w:szCs w:val="24"/>
          <w:lang w:val="tr-TR"/>
        </w:rPr>
        <w:t>yöneticilerinden</w:t>
      </w:r>
      <w:r w:rsidR="005F27BF" w:rsidRPr="001362B8">
        <w:rPr>
          <w:rFonts w:ascii="Times New Roman" w:hAnsi="Times New Roman" w:cs="Times New Roman"/>
          <w:spacing w:val="22"/>
          <w:sz w:val="24"/>
          <w:szCs w:val="24"/>
          <w:lang w:val="tr-TR"/>
        </w:rPr>
        <w:t xml:space="preserve"> </w:t>
      </w:r>
      <w:r w:rsidR="005F27BF" w:rsidRPr="001362B8">
        <w:rPr>
          <w:rFonts w:ascii="Times New Roman" w:hAnsi="Times New Roman" w:cs="Times New Roman"/>
          <w:sz w:val="24"/>
          <w:szCs w:val="24"/>
          <w:lang w:val="tr-TR"/>
        </w:rPr>
        <w:t>gelebilecek</w:t>
      </w:r>
      <w:r w:rsidR="00D50237" w:rsidRPr="001362B8">
        <w:rPr>
          <w:rFonts w:ascii="Times New Roman" w:hAnsi="Times New Roman" w:cs="Times New Roman"/>
          <w:sz w:val="24"/>
          <w:szCs w:val="24"/>
          <w:lang w:val="tr-TR"/>
        </w:rPr>
        <w:t xml:space="preserve"> </w:t>
      </w:r>
      <w:r w:rsidR="005F27BF" w:rsidRPr="001362B8">
        <w:rPr>
          <w:rFonts w:ascii="Times New Roman" w:hAnsi="Times New Roman" w:cs="Times New Roman"/>
          <w:sz w:val="24"/>
          <w:szCs w:val="24"/>
          <w:lang w:val="tr-TR"/>
        </w:rPr>
        <w:t>başvuruları inceleyerek karara</w:t>
      </w:r>
      <w:r w:rsidR="005F27BF" w:rsidRPr="001362B8">
        <w:rPr>
          <w:rFonts w:ascii="Times New Roman" w:hAnsi="Times New Roman" w:cs="Times New Roman"/>
          <w:spacing w:val="-11"/>
          <w:sz w:val="24"/>
          <w:szCs w:val="24"/>
          <w:lang w:val="tr-TR"/>
        </w:rPr>
        <w:t xml:space="preserve"> </w:t>
      </w:r>
      <w:r w:rsidR="005F27BF" w:rsidRPr="001362B8">
        <w:rPr>
          <w:rFonts w:ascii="Times New Roman" w:hAnsi="Times New Roman" w:cs="Times New Roman"/>
          <w:sz w:val="24"/>
          <w:szCs w:val="24"/>
          <w:lang w:val="tr-TR"/>
        </w:rPr>
        <w:t>bağlar.</w:t>
      </w:r>
    </w:p>
    <w:p w14:paraId="61B1B978" w14:textId="0CD3FE6E" w:rsidR="005F27BF" w:rsidRPr="001362B8" w:rsidRDefault="00F632EB" w:rsidP="00AF3E4B">
      <w:pPr>
        <w:pStyle w:val="AralkYok"/>
        <w:jc w:val="both"/>
        <w:rPr>
          <w:rFonts w:ascii="Times New Roman" w:hAnsi="Times New Roman" w:cs="Times New Roman"/>
          <w:sz w:val="24"/>
          <w:szCs w:val="24"/>
          <w:lang w:val="tr-TR"/>
        </w:rPr>
      </w:pPr>
      <w:r>
        <w:rPr>
          <w:rFonts w:ascii="Times New Roman" w:hAnsi="Times New Roman" w:cs="Times New Roman"/>
          <w:b/>
          <w:sz w:val="24"/>
          <w:szCs w:val="24"/>
          <w:lang w:val="tr-TR"/>
        </w:rPr>
        <w:t>(8</w:t>
      </w:r>
      <w:r w:rsidR="00D50237" w:rsidRPr="001362B8">
        <w:rPr>
          <w:rFonts w:ascii="Times New Roman" w:hAnsi="Times New Roman" w:cs="Times New Roman"/>
          <w:b/>
          <w:sz w:val="24"/>
          <w:szCs w:val="24"/>
          <w:lang w:val="tr-TR"/>
        </w:rPr>
        <w:t xml:space="preserve">) </w:t>
      </w:r>
      <w:r w:rsidR="005F27BF" w:rsidRPr="001362B8">
        <w:rPr>
          <w:rFonts w:ascii="Times New Roman" w:hAnsi="Times New Roman" w:cs="Times New Roman"/>
          <w:sz w:val="24"/>
          <w:szCs w:val="24"/>
          <w:lang w:val="tr-TR"/>
        </w:rPr>
        <w:t xml:space="preserve">Üniversitenin araştırma politikaları </w:t>
      </w:r>
      <w:r w:rsidR="00412611">
        <w:rPr>
          <w:rFonts w:ascii="Times New Roman" w:hAnsi="Times New Roman" w:cs="Times New Roman"/>
          <w:sz w:val="24"/>
          <w:szCs w:val="24"/>
          <w:lang w:val="tr-TR"/>
        </w:rPr>
        <w:t>konusunda</w:t>
      </w:r>
      <w:r w:rsidR="005F27BF" w:rsidRPr="001362B8">
        <w:rPr>
          <w:rFonts w:ascii="Times New Roman" w:hAnsi="Times New Roman" w:cs="Times New Roman"/>
          <w:sz w:val="24"/>
          <w:szCs w:val="24"/>
          <w:lang w:val="tr-TR"/>
        </w:rPr>
        <w:t xml:space="preserve"> öneriler</w:t>
      </w:r>
      <w:r w:rsidR="005F27BF" w:rsidRPr="001362B8">
        <w:rPr>
          <w:rFonts w:ascii="Times New Roman" w:hAnsi="Times New Roman" w:cs="Times New Roman"/>
          <w:spacing w:val="-15"/>
          <w:sz w:val="24"/>
          <w:szCs w:val="24"/>
          <w:lang w:val="tr-TR"/>
        </w:rPr>
        <w:t xml:space="preserve"> </w:t>
      </w:r>
      <w:r w:rsidR="00412611">
        <w:rPr>
          <w:rFonts w:ascii="Times New Roman" w:hAnsi="Times New Roman" w:cs="Times New Roman"/>
          <w:sz w:val="24"/>
          <w:szCs w:val="24"/>
          <w:lang w:val="tr-TR"/>
        </w:rPr>
        <w:t>sunar</w:t>
      </w:r>
      <w:r w:rsidR="005F27BF" w:rsidRPr="001362B8">
        <w:rPr>
          <w:rFonts w:ascii="Times New Roman" w:hAnsi="Times New Roman" w:cs="Times New Roman"/>
          <w:sz w:val="24"/>
          <w:szCs w:val="24"/>
          <w:lang w:val="tr-TR"/>
        </w:rPr>
        <w:t>.</w:t>
      </w:r>
    </w:p>
    <w:p w14:paraId="7A2527E0" w14:textId="77777777" w:rsidR="00D50237" w:rsidRPr="001362B8" w:rsidRDefault="00F632EB"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t>(9</w:t>
      </w:r>
      <w:r w:rsidR="005F27BF" w:rsidRPr="001362B8">
        <w:rPr>
          <w:rFonts w:ascii="Times New Roman" w:hAnsi="Times New Roman" w:cs="Times New Roman"/>
          <w:b/>
          <w:bCs/>
          <w:sz w:val="24"/>
          <w:szCs w:val="24"/>
          <w:lang w:val="tr-TR"/>
        </w:rPr>
        <w:t xml:space="preserve">) </w:t>
      </w:r>
      <w:r w:rsidR="005F27BF" w:rsidRPr="001362B8">
        <w:rPr>
          <w:rFonts w:ascii="Times New Roman" w:hAnsi="Times New Roman" w:cs="Times New Roman"/>
          <w:sz w:val="24"/>
          <w:szCs w:val="24"/>
          <w:lang w:val="tr-TR"/>
        </w:rPr>
        <w:t>Proje gelişme ve sonuç raporlarını</w:t>
      </w:r>
      <w:r w:rsidR="005F27BF" w:rsidRPr="001362B8">
        <w:rPr>
          <w:rFonts w:ascii="Times New Roman" w:hAnsi="Times New Roman" w:cs="Times New Roman"/>
          <w:spacing w:val="-15"/>
          <w:sz w:val="24"/>
          <w:szCs w:val="24"/>
          <w:lang w:val="tr-TR"/>
        </w:rPr>
        <w:t xml:space="preserve"> </w:t>
      </w:r>
      <w:r w:rsidR="005F27BF" w:rsidRPr="001362B8">
        <w:rPr>
          <w:rFonts w:ascii="Times New Roman" w:hAnsi="Times New Roman" w:cs="Times New Roman"/>
          <w:sz w:val="24"/>
          <w:szCs w:val="24"/>
          <w:lang w:val="tr-TR"/>
        </w:rPr>
        <w:t>değerlendirir.</w:t>
      </w:r>
      <w:r w:rsidR="00AF3E4B" w:rsidRPr="001362B8">
        <w:rPr>
          <w:rFonts w:ascii="Times New Roman" w:hAnsi="Times New Roman" w:cs="Times New Roman"/>
          <w:sz w:val="24"/>
          <w:szCs w:val="24"/>
          <w:lang w:val="tr-TR"/>
        </w:rPr>
        <w:t xml:space="preserve"> </w:t>
      </w:r>
    </w:p>
    <w:p w14:paraId="7E77C32B" w14:textId="77777777" w:rsidR="005F27BF" w:rsidRPr="001362B8" w:rsidRDefault="00F632EB" w:rsidP="00AF3E4B">
      <w:pPr>
        <w:pStyle w:val="AralkYok"/>
        <w:jc w:val="both"/>
        <w:rPr>
          <w:rFonts w:ascii="Times New Roman" w:hAnsi="Times New Roman" w:cs="Times New Roman"/>
          <w:sz w:val="24"/>
          <w:szCs w:val="24"/>
          <w:lang w:val="tr-TR"/>
        </w:rPr>
      </w:pPr>
      <w:r>
        <w:rPr>
          <w:rFonts w:ascii="Times New Roman" w:hAnsi="Times New Roman" w:cs="Times New Roman"/>
          <w:b/>
          <w:spacing w:val="-1"/>
          <w:sz w:val="24"/>
          <w:szCs w:val="24"/>
          <w:lang w:val="tr-TR"/>
        </w:rPr>
        <w:t>(10</w:t>
      </w:r>
      <w:r w:rsidR="00D50237" w:rsidRPr="001362B8">
        <w:rPr>
          <w:rFonts w:ascii="Times New Roman" w:hAnsi="Times New Roman" w:cs="Times New Roman"/>
          <w:b/>
          <w:spacing w:val="-1"/>
          <w:sz w:val="24"/>
          <w:szCs w:val="24"/>
          <w:lang w:val="tr-TR"/>
        </w:rPr>
        <w:t xml:space="preserve">) </w:t>
      </w:r>
      <w:r w:rsidR="005F27BF" w:rsidRPr="001362B8">
        <w:rPr>
          <w:rFonts w:ascii="Times New Roman" w:hAnsi="Times New Roman" w:cs="Times New Roman"/>
          <w:spacing w:val="-1"/>
          <w:sz w:val="24"/>
          <w:szCs w:val="24"/>
          <w:lang w:val="tr-TR"/>
        </w:rPr>
        <w:t>Proje</w:t>
      </w:r>
      <w:r w:rsidR="005F27BF" w:rsidRPr="001362B8">
        <w:rPr>
          <w:rFonts w:ascii="Times New Roman" w:hAnsi="Times New Roman" w:cs="Times New Roman"/>
          <w:spacing w:val="-1"/>
          <w:sz w:val="24"/>
          <w:szCs w:val="24"/>
          <w:lang w:val="tr-TR"/>
        </w:rPr>
        <w:tab/>
      </w:r>
      <w:r w:rsidR="005F27BF" w:rsidRPr="001362B8">
        <w:rPr>
          <w:rFonts w:ascii="Times New Roman" w:hAnsi="Times New Roman" w:cs="Times New Roman"/>
          <w:w w:val="95"/>
          <w:sz w:val="24"/>
          <w:szCs w:val="24"/>
          <w:lang w:val="tr-TR"/>
        </w:rPr>
        <w:t>gelişme/sonuç</w:t>
      </w:r>
      <w:r w:rsidR="005F27BF" w:rsidRPr="001362B8">
        <w:rPr>
          <w:rFonts w:ascii="Times New Roman" w:hAnsi="Times New Roman" w:cs="Times New Roman"/>
          <w:w w:val="95"/>
          <w:sz w:val="24"/>
          <w:szCs w:val="24"/>
          <w:lang w:val="tr-TR"/>
        </w:rPr>
        <w:tab/>
        <w:t>raporlarını</w:t>
      </w:r>
      <w:r w:rsidR="00AF3E4B" w:rsidRPr="001362B8">
        <w:rPr>
          <w:rFonts w:ascii="Times New Roman" w:hAnsi="Times New Roman" w:cs="Times New Roman"/>
          <w:w w:val="95"/>
          <w:sz w:val="24"/>
          <w:szCs w:val="24"/>
          <w:lang w:val="tr-TR"/>
        </w:rPr>
        <w:t xml:space="preserve"> </w:t>
      </w:r>
      <w:r w:rsidR="005F27BF" w:rsidRPr="001362B8">
        <w:rPr>
          <w:rFonts w:ascii="Times New Roman" w:hAnsi="Times New Roman" w:cs="Times New Roman"/>
          <w:spacing w:val="-1"/>
          <w:sz w:val="24"/>
          <w:szCs w:val="24"/>
          <w:lang w:val="tr-TR"/>
        </w:rPr>
        <w:t>inceleyerek</w:t>
      </w:r>
      <w:r w:rsidR="00AF3E4B" w:rsidRPr="001362B8">
        <w:rPr>
          <w:rFonts w:ascii="Times New Roman" w:hAnsi="Times New Roman" w:cs="Times New Roman"/>
          <w:spacing w:val="-1"/>
          <w:sz w:val="24"/>
          <w:szCs w:val="24"/>
          <w:lang w:val="tr-TR"/>
        </w:rPr>
        <w:t xml:space="preserve"> </w:t>
      </w:r>
      <w:r w:rsidR="005F27BF" w:rsidRPr="001362B8">
        <w:rPr>
          <w:rFonts w:ascii="Times New Roman" w:hAnsi="Times New Roman" w:cs="Times New Roman"/>
          <w:sz w:val="24"/>
          <w:szCs w:val="24"/>
          <w:lang w:val="tr-TR"/>
        </w:rPr>
        <w:t>projelerin</w:t>
      </w:r>
      <w:r w:rsidR="00AF3E4B" w:rsidRPr="001362B8">
        <w:rPr>
          <w:rFonts w:ascii="Times New Roman" w:hAnsi="Times New Roman" w:cs="Times New Roman"/>
          <w:sz w:val="24"/>
          <w:szCs w:val="24"/>
          <w:lang w:val="tr-TR"/>
        </w:rPr>
        <w:t xml:space="preserve"> </w:t>
      </w:r>
      <w:r w:rsidR="005F27BF" w:rsidRPr="001362B8">
        <w:rPr>
          <w:rFonts w:ascii="Times New Roman" w:hAnsi="Times New Roman" w:cs="Times New Roman"/>
          <w:w w:val="95"/>
          <w:sz w:val="24"/>
          <w:szCs w:val="24"/>
          <w:lang w:val="tr-TR"/>
        </w:rPr>
        <w:t>devamına,</w:t>
      </w:r>
      <w:r w:rsidR="00AF3E4B" w:rsidRPr="001362B8">
        <w:rPr>
          <w:rFonts w:ascii="Times New Roman" w:hAnsi="Times New Roman" w:cs="Times New Roman"/>
          <w:w w:val="95"/>
          <w:sz w:val="24"/>
          <w:szCs w:val="24"/>
          <w:lang w:val="tr-TR"/>
        </w:rPr>
        <w:t xml:space="preserve"> </w:t>
      </w:r>
      <w:r w:rsidR="00AF3E4B" w:rsidRPr="001362B8">
        <w:rPr>
          <w:rFonts w:ascii="Times New Roman" w:hAnsi="Times New Roman" w:cs="Times New Roman"/>
          <w:sz w:val="24"/>
          <w:szCs w:val="24"/>
          <w:lang w:val="tr-TR"/>
        </w:rPr>
        <w:t>dondurulması, kapatılması v</w:t>
      </w:r>
      <w:r w:rsidR="005F27BF" w:rsidRPr="001362B8">
        <w:rPr>
          <w:rFonts w:ascii="Times New Roman" w:hAnsi="Times New Roman" w:cs="Times New Roman"/>
          <w:sz w:val="24"/>
          <w:szCs w:val="24"/>
          <w:lang w:val="tr-TR"/>
        </w:rPr>
        <w:t>eya iptaline karar</w:t>
      </w:r>
      <w:r w:rsidR="005F27BF" w:rsidRPr="001362B8">
        <w:rPr>
          <w:rFonts w:ascii="Times New Roman" w:hAnsi="Times New Roman" w:cs="Times New Roman"/>
          <w:spacing w:val="-11"/>
          <w:sz w:val="24"/>
          <w:szCs w:val="24"/>
          <w:lang w:val="tr-TR"/>
        </w:rPr>
        <w:t xml:space="preserve"> </w:t>
      </w:r>
      <w:r w:rsidR="005F27BF" w:rsidRPr="001362B8">
        <w:rPr>
          <w:rFonts w:ascii="Times New Roman" w:hAnsi="Times New Roman" w:cs="Times New Roman"/>
          <w:sz w:val="24"/>
          <w:szCs w:val="24"/>
          <w:lang w:val="tr-TR"/>
        </w:rPr>
        <w:t>verir.</w:t>
      </w:r>
    </w:p>
    <w:p w14:paraId="53874021" w14:textId="77777777" w:rsidR="005F27BF" w:rsidRPr="001362B8" w:rsidRDefault="00F632EB"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lastRenderedPageBreak/>
        <w:t>(11</w:t>
      </w:r>
      <w:r w:rsidR="005F27BF" w:rsidRPr="001362B8">
        <w:rPr>
          <w:rFonts w:ascii="Times New Roman" w:hAnsi="Times New Roman" w:cs="Times New Roman"/>
          <w:b/>
          <w:bCs/>
          <w:sz w:val="24"/>
          <w:szCs w:val="24"/>
          <w:lang w:val="tr-TR"/>
        </w:rPr>
        <w:t xml:space="preserve">) </w:t>
      </w:r>
      <w:r w:rsidR="005F27BF" w:rsidRPr="001362B8">
        <w:rPr>
          <w:rFonts w:ascii="Times New Roman" w:hAnsi="Times New Roman" w:cs="Times New Roman"/>
          <w:sz w:val="24"/>
          <w:szCs w:val="24"/>
          <w:lang w:val="tr-TR"/>
        </w:rPr>
        <w:t>İhtiyaç hâlinde yeni düzenlemeler</w:t>
      </w:r>
      <w:r w:rsidR="005F27BF" w:rsidRPr="001362B8">
        <w:rPr>
          <w:rFonts w:ascii="Times New Roman" w:hAnsi="Times New Roman" w:cs="Times New Roman"/>
          <w:spacing w:val="-3"/>
          <w:sz w:val="24"/>
          <w:szCs w:val="24"/>
          <w:lang w:val="tr-TR"/>
        </w:rPr>
        <w:t xml:space="preserve"> </w:t>
      </w:r>
      <w:r w:rsidR="005F27BF" w:rsidRPr="001362B8">
        <w:rPr>
          <w:rFonts w:ascii="Times New Roman" w:hAnsi="Times New Roman" w:cs="Times New Roman"/>
          <w:sz w:val="24"/>
          <w:szCs w:val="24"/>
          <w:lang w:val="tr-TR"/>
        </w:rPr>
        <w:t>yapabilir.</w:t>
      </w:r>
    </w:p>
    <w:p w14:paraId="06B42768" w14:textId="77777777" w:rsidR="005F27BF" w:rsidRPr="001362B8" w:rsidRDefault="00F632EB" w:rsidP="00AF3E4B">
      <w:pPr>
        <w:pStyle w:val="AralkYok"/>
        <w:jc w:val="both"/>
        <w:rPr>
          <w:rFonts w:ascii="Times New Roman" w:hAnsi="Times New Roman" w:cs="Times New Roman"/>
          <w:sz w:val="24"/>
          <w:szCs w:val="24"/>
          <w:lang w:val="tr-TR"/>
        </w:rPr>
      </w:pPr>
      <w:r>
        <w:rPr>
          <w:rFonts w:ascii="Times New Roman" w:hAnsi="Times New Roman" w:cs="Times New Roman"/>
          <w:b/>
          <w:sz w:val="24"/>
          <w:szCs w:val="24"/>
          <w:lang w:val="tr-TR"/>
        </w:rPr>
        <w:t>(12</w:t>
      </w:r>
      <w:r w:rsidR="00D50237" w:rsidRPr="001362B8">
        <w:rPr>
          <w:rFonts w:ascii="Times New Roman" w:hAnsi="Times New Roman" w:cs="Times New Roman"/>
          <w:b/>
          <w:sz w:val="24"/>
          <w:szCs w:val="24"/>
          <w:lang w:val="tr-TR"/>
        </w:rPr>
        <w:t>)</w:t>
      </w:r>
      <w:r w:rsidR="00D50237" w:rsidRPr="001362B8">
        <w:rPr>
          <w:rFonts w:ascii="Times New Roman" w:hAnsi="Times New Roman" w:cs="Times New Roman"/>
          <w:sz w:val="24"/>
          <w:szCs w:val="24"/>
          <w:lang w:val="tr-TR"/>
        </w:rPr>
        <w:t xml:space="preserve"> Komisyon her yılın ilk toplantısında bütçedeki gerçekleşme oranlarını</w:t>
      </w:r>
      <w:r w:rsidR="005F27BF" w:rsidRPr="001362B8">
        <w:rPr>
          <w:rFonts w:ascii="Times New Roman" w:hAnsi="Times New Roman" w:cs="Times New Roman"/>
          <w:spacing w:val="21"/>
          <w:sz w:val="24"/>
          <w:szCs w:val="24"/>
          <w:lang w:val="tr-TR"/>
        </w:rPr>
        <w:t xml:space="preserve"> </w:t>
      </w:r>
      <w:r w:rsidR="005F27BF" w:rsidRPr="001362B8">
        <w:rPr>
          <w:rFonts w:ascii="Times New Roman" w:hAnsi="Times New Roman" w:cs="Times New Roman"/>
          <w:sz w:val="24"/>
          <w:szCs w:val="24"/>
          <w:lang w:val="tr-TR"/>
        </w:rPr>
        <w:t>değerlendirerek,</w:t>
      </w:r>
      <w:r w:rsidR="00D50237" w:rsidRPr="001362B8">
        <w:rPr>
          <w:rFonts w:ascii="Times New Roman" w:hAnsi="Times New Roman" w:cs="Times New Roman"/>
          <w:sz w:val="24"/>
          <w:szCs w:val="24"/>
          <w:lang w:val="tr-TR"/>
        </w:rPr>
        <w:t xml:space="preserve"> </w:t>
      </w:r>
      <w:r w:rsidR="005F27BF" w:rsidRPr="001362B8">
        <w:rPr>
          <w:rFonts w:ascii="Times New Roman" w:hAnsi="Times New Roman" w:cs="Times New Roman"/>
          <w:sz w:val="24"/>
          <w:szCs w:val="24"/>
          <w:lang w:val="tr-TR"/>
        </w:rPr>
        <w:t>ilgili yıl içerisinde desteklenecek proje türleri ve sayıları hakkında görüş</w:t>
      </w:r>
      <w:r w:rsidR="005F27BF" w:rsidRPr="001362B8">
        <w:rPr>
          <w:rFonts w:ascii="Times New Roman" w:hAnsi="Times New Roman" w:cs="Times New Roman"/>
          <w:spacing w:val="-19"/>
          <w:sz w:val="24"/>
          <w:szCs w:val="24"/>
          <w:lang w:val="tr-TR"/>
        </w:rPr>
        <w:t xml:space="preserve"> </w:t>
      </w:r>
      <w:r w:rsidR="005F27BF" w:rsidRPr="001362B8">
        <w:rPr>
          <w:rFonts w:ascii="Times New Roman" w:hAnsi="Times New Roman" w:cs="Times New Roman"/>
          <w:sz w:val="24"/>
          <w:szCs w:val="24"/>
          <w:lang w:val="tr-TR"/>
        </w:rPr>
        <w:t>belirler.</w:t>
      </w:r>
    </w:p>
    <w:p w14:paraId="02519218" w14:textId="77777777" w:rsidR="005F27BF" w:rsidRPr="001362B8" w:rsidRDefault="005F27BF" w:rsidP="00AF3E4B">
      <w:pPr>
        <w:pStyle w:val="AralkYok"/>
        <w:jc w:val="both"/>
        <w:rPr>
          <w:rFonts w:ascii="Times New Roman" w:hAnsi="Times New Roman" w:cs="Times New Roman"/>
          <w:b/>
          <w:bCs/>
          <w:sz w:val="24"/>
          <w:szCs w:val="24"/>
          <w:lang w:val="tr-TR"/>
        </w:rPr>
      </w:pPr>
      <w:r w:rsidRPr="001362B8">
        <w:rPr>
          <w:rFonts w:ascii="Times New Roman" w:hAnsi="Times New Roman" w:cs="Times New Roman"/>
          <w:b/>
          <w:sz w:val="24"/>
          <w:szCs w:val="24"/>
          <w:lang w:val="tr-TR"/>
        </w:rPr>
        <w:t>Proje</w:t>
      </w:r>
      <w:r w:rsidRPr="001362B8">
        <w:rPr>
          <w:rFonts w:ascii="Times New Roman" w:hAnsi="Times New Roman" w:cs="Times New Roman"/>
          <w:b/>
          <w:spacing w:val="-12"/>
          <w:sz w:val="24"/>
          <w:szCs w:val="24"/>
          <w:lang w:val="tr-TR"/>
        </w:rPr>
        <w:t xml:space="preserve"> </w:t>
      </w:r>
      <w:r w:rsidR="00F632EB">
        <w:rPr>
          <w:rFonts w:ascii="Times New Roman" w:hAnsi="Times New Roman" w:cs="Times New Roman"/>
          <w:b/>
          <w:sz w:val="24"/>
          <w:szCs w:val="24"/>
          <w:lang w:val="tr-TR"/>
        </w:rPr>
        <w:t>t</w:t>
      </w:r>
      <w:r w:rsidRPr="001362B8">
        <w:rPr>
          <w:rFonts w:ascii="Times New Roman" w:hAnsi="Times New Roman" w:cs="Times New Roman"/>
          <w:b/>
          <w:sz w:val="24"/>
          <w:szCs w:val="24"/>
          <w:lang w:val="tr-TR"/>
        </w:rPr>
        <w:t>ürleri:</w:t>
      </w:r>
    </w:p>
    <w:p w14:paraId="0E5E615D" w14:textId="77777777" w:rsidR="005F27BF" w:rsidRPr="001362B8" w:rsidRDefault="005F27BF" w:rsidP="00AF3E4B">
      <w:pPr>
        <w:pStyle w:val="AralkYok"/>
        <w:jc w:val="both"/>
        <w:rPr>
          <w:rFonts w:ascii="Times New Roman" w:hAnsi="Times New Roman" w:cs="Times New Roman"/>
          <w:sz w:val="24"/>
          <w:szCs w:val="24"/>
          <w:lang w:val="tr-TR"/>
        </w:rPr>
      </w:pPr>
      <w:r w:rsidRPr="001362B8">
        <w:rPr>
          <w:rFonts w:ascii="Times New Roman" w:hAnsi="Times New Roman" w:cs="Times New Roman"/>
          <w:b/>
          <w:bCs/>
          <w:sz w:val="24"/>
          <w:szCs w:val="24"/>
          <w:lang w:val="tr-TR"/>
        </w:rPr>
        <w:t>Madde</w:t>
      </w:r>
      <w:r w:rsidRPr="001362B8">
        <w:rPr>
          <w:rFonts w:ascii="Times New Roman" w:hAnsi="Times New Roman" w:cs="Times New Roman"/>
          <w:b/>
          <w:bCs/>
          <w:spacing w:val="50"/>
          <w:sz w:val="24"/>
          <w:szCs w:val="24"/>
          <w:lang w:val="tr-TR"/>
        </w:rPr>
        <w:t xml:space="preserve"> </w:t>
      </w:r>
      <w:r w:rsidRPr="001362B8">
        <w:rPr>
          <w:rFonts w:ascii="Times New Roman" w:hAnsi="Times New Roman" w:cs="Times New Roman"/>
          <w:b/>
          <w:bCs/>
          <w:sz w:val="24"/>
          <w:szCs w:val="24"/>
          <w:lang w:val="tr-TR"/>
        </w:rPr>
        <w:t>7</w:t>
      </w:r>
      <w:r w:rsidR="00D50237" w:rsidRPr="001362B8">
        <w:rPr>
          <w:rFonts w:ascii="Times New Roman" w:hAnsi="Times New Roman" w:cs="Times New Roman"/>
          <w:b/>
          <w:bCs/>
          <w:sz w:val="24"/>
          <w:szCs w:val="24"/>
          <w:lang w:val="tr-TR"/>
        </w:rPr>
        <w:t xml:space="preserve"> </w:t>
      </w:r>
      <w:r w:rsidR="00F632EB">
        <w:rPr>
          <w:rFonts w:ascii="Times New Roman" w:hAnsi="Times New Roman" w:cs="Times New Roman"/>
          <w:b/>
          <w:bCs/>
          <w:sz w:val="24"/>
          <w:szCs w:val="24"/>
          <w:lang w:val="tr-TR"/>
        </w:rPr>
        <w:t>–</w:t>
      </w:r>
      <w:r w:rsidRPr="001362B8">
        <w:rPr>
          <w:rFonts w:ascii="Times New Roman" w:hAnsi="Times New Roman" w:cs="Times New Roman"/>
          <w:b/>
          <w:bCs/>
          <w:spacing w:val="49"/>
          <w:sz w:val="24"/>
          <w:szCs w:val="24"/>
          <w:lang w:val="tr-TR"/>
        </w:rPr>
        <w:t xml:space="preserve"> </w:t>
      </w:r>
      <w:r w:rsidR="00F632EB">
        <w:rPr>
          <w:rFonts w:ascii="Times New Roman" w:hAnsi="Times New Roman" w:cs="Times New Roman"/>
          <w:b/>
          <w:bCs/>
          <w:spacing w:val="49"/>
          <w:sz w:val="24"/>
          <w:szCs w:val="24"/>
          <w:lang w:val="tr-TR"/>
        </w:rPr>
        <w:t>(1)</w:t>
      </w:r>
      <w:r w:rsidR="00D50237" w:rsidRPr="001362B8">
        <w:rPr>
          <w:rFonts w:ascii="Times New Roman" w:hAnsi="Times New Roman" w:cs="Times New Roman"/>
          <w:sz w:val="24"/>
          <w:szCs w:val="24"/>
          <w:lang w:val="tr-TR"/>
        </w:rPr>
        <w:t>Üç</w:t>
      </w:r>
      <w:r w:rsidRPr="001362B8">
        <w:rPr>
          <w:rFonts w:ascii="Times New Roman" w:hAnsi="Times New Roman" w:cs="Times New Roman"/>
          <w:sz w:val="24"/>
          <w:szCs w:val="24"/>
          <w:lang w:val="tr-TR"/>
        </w:rPr>
        <w:t>üncü</w:t>
      </w:r>
      <w:r w:rsidRPr="001362B8">
        <w:rPr>
          <w:rFonts w:ascii="Times New Roman" w:hAnsi="Times New Roman" w:cs="Times New Roman"/>
          <w:spacing w:val="49"/>
          <w:sz w:val="24"/>
          <w:szCs w:val="24"/>
          <w:lang w:val="tr-TR"/>
        </w:rPr>
        <w:t xml:space="preserve"> </w:t>
      </w:r>
      <w:r w:rsidRPr="001362B8">
        <w:rPr>
          <w:rFonts w:ascii="Times New Roman" w:hAnsi="Times New Roman" w:cs="Times New Roman"/>
          <w:sz w:val="24"/>
          <w:szCs w:val="24"/>
          <w:lang w:val="tr-TR"/>
        </w:rPr>
        <w:t>maddede</w:t>
      </w:r>
      <w:r w:rsidRPr="001362B8">
        <w:rPr>
          <w:rFonts w:ascii="Times New Roman" w:hAnsi="Times New Roman" w:cs="Times New Roman"/>
          <w:spacing w:val="50"/>
          <w:sz w:val="24"/>
          <w:szCs w:val="24"/>
          <w:lang w:val="tr-TR"/>
        </w:rPr>
        <w:t xml:space="preserve"> </w:t>
      </w:r>
      <w:r w:rsidRPr="001362B8">
        <w:rPr>
          <w:rFonts w:ascii="Times New Roman" w:hAnsi="Times New Roman" w:cs="Times New Roman"/>
          <w:sz w:val="24"/>
          <w:szCs w:val="24"/>
          <w:lang w:val="tr-TR"/>
        </w:rPr>
        <w:t>tanımlanan</w:t>
      </w:r>
      <w:r w:rsidRPr="001362B8">
        <w:rPr>
          <w:rFonts w:ascii="Times New Roman" w:hAnsi="Times New Roman" w:cs="Times New Roman"/>
          <w:spacing w:val="50"/>
          <w:sz w:val="24"/>
          <w:szCs w:val="24"/>
          <w:lang w:val="tr-TR"/>
        </w:rPr>
        <w:t xml:space="preserve"> </w:t>
      </w:r>
      <w:r w:rsidRPr="001362B8">
        <w:rPr>
          <w:rFonts w:ascii="Times New Roman" w:hAnsi="Times New Roman" w:cs="Times New Roman"/>
          <w:sz w:val="24"/>
          <w:szCs w:val="24"/>
          <w:lang w:val="tr-TR"/>
        </w:rPr>
        <w:t>ve</w:t>
      </w:r>
      <w:r w:rsidRPr="001362B8">
        <w:rPr>
          <w:rFonts w:ascii="Times New Roman" w:hAnsi="Times New Roman" w:cs="Times New Roman"/>
          <w:spacing w:val="49"/>
          <w:sz w:val="24"/>
          <w:szCs w:val="24"/>
          <w:lang w:val="tr-TR"/>
        </w:rPr>
        <w:t xml:space="preserve"> </w:t>
      </w:r>
      <w:r w:rsidRPr="001362B8">
        <w:rPr>
          <w:rFonts w:ascii="Times New Roman" w:hAnsi="Times New Roman" w:cs="Times New Roman"/>
          <w:sz w:val="24"/>
          <w:szCs w:val="24"/>
          <w:lang w:val="tr-TR"/>
        </w:rPr>
        <w:t>4</w:t>
      </w:r>
      <w:r w:rsidRPr="001362B8">
        <w:rPr>
          <w:rFonts w:ascii="Times New Roman" w:hAnsi="Times New Roman" w:cs="Times New Roman"/>
          <w:spacing w:val="49"/>
          <w:sz w:val="24"/>
          <w:szCs w:val="24"/>
          <w:lang w:val="tr-TR"/>
        </w:rPr>
        <w:t xml:space="preserve"> </w:t>
      </w:r>
      <w:r w:rsidRPr="001362B8">
        <w:rPr>
          <w:rFonts w:ascii="Times New Roman" w:hAnsi="Times New Roman" w:cs="Times New Roman"/>
          <w:sz w:val="24"/>
          <w:szCs w:val="24"/>
          <w:lang w:val="tr-TR"/>
        </w:rPr>
        <w:t>üncü</w:t>
      </w:r>
      <w:r w:rsidRPr="001362B8">
        <w:rPr>
          <w:rFonts w:ascii="Times New Roman" w:hAnsi="Times New Roman" w:cs="Times New Roman"/>
          <w:spacing w:val="49"/>
          <w:sz w:val="24"/>
          <w:szCs w:val="24"/>
          <w:lang w:val="tr-TR"/>
        </w:rPr>
        <w:t xml:space="preserve"> </w:t>
      </w:r>
      <w:r w:rsidRPr="001362B8">
        <w:rPr>
          <w:rFonts w:ascii="Times New Roman" w:hAnsi="Times New Roman" w:cs="Times New Roman"/>
          <w:sz w:val="24"/>
          <w:szCs w:val="24"/>
          <w:lang w:val="tr-TR"/>
        </w:rPr>
        <w:t>madde</w:t>
      </w:r>
      <w:r w:rsidRPr="001362B8">
        <w:rPr>
          <w:rFonts w:ascii="Times New Roman" w:hAnsi="Times New Roman" w:cs="Times New Roman"/>
          <w:spacing w:val="50"/>
          <w:sz w:val="24"/>
          <w:szCs w:val="24"/>
          <w:lang w:val="tr-TR"/>
        </w:rPr>
        <w:t xml:space="preserve"> </w:t>
      </w:r>
      <w:r w:rsidRPr="001362B8">
        <w:rPr>
          <w:rFonts w:ascii="Times New Roman" w:hAnsi="Times New Roman" w:cs="Times New Roman"/>
          <w:sz w:val="24"/>
          <w:szCs w:val="24"/>
          <w:lang w:val="tr-TR"/>
        </w:rPr>
        <w:t>kapsamında</w:t>
      </w:r>
      <w:r w:rsidRPr="001362B8">
        <w:rPr>
          <w:rFonts w:ascii="Times New Roman" w:hAnsi="Times New Roman" w:cs="Times New Roman"/>
          <w:spacing w:val="50"/>
          <w:sz w:val="24"/>
          <w:szCs w:val="24"/>
          <w:lang w:val="tr-TR"/>
        </w:rPr>
        <w:t xml:space="preserve"> </w:t>
      </w:r>
      <w:r w:rsidRPr="001362B8">
        <w:rPr>
          <w:rFonts w:ascii="Times New Roman" w:hAnsi="Times New Roman" w:cs="Times New Roman"/>
          <w:sz w:val="24"/>
          <w:szCs w:val="24"/>
          <w:lang w:val="tr-TR"/>
        </w:rPr>
        <w:t>yapılacak</w:t>
      </w:r>
      <w:r w:rsidRPr="001362B8">
        <w:rPr>
          <w:rFonts w:ascii="Times New Roman" w:hAnsi="Times New Roman" w:cs="Times New Roman"/>
          <w:spacing w:val="50"/>
          <w:sz w:val="24"/>
          <w:szCs w:val="24"/>
          <w:lang w:val="tr-TR"/>
        </w:rPr>
        <w:t xml:space="preserve"> </w:t>
      </w:r>
      <w:r w:rsidRPr="001362B8">
        <w:rPr>
          <w:rFonts w:ascii="Times New Roman" w:hAnsi="Times New Roman" w:cs="Times New Roman"/>
          <w:sz w:val="24"/>
          <w:szCs w:val="24"/>
          <w:lang w:val="tr-TR"/>
        </w:rPr>
        <w:t>bilimsel</w:t>
      </w:r>
      <w:r w:rsidR="00D50237" w:rsidRPr="001362B8">
        <w:rPr>
          <w:rFonts w:ascii="Times New Roman" w:hAnsi="Times New Roman" w:cs="Times New Roman"/>
          <w:sz w:val="24"/>
          <w:szCs w:val="24"/>
          <w:lang w:val="tr-TR"/>
        </w:rPr>
        <w:t xml:space="preserve"> </w:t>
      </w:r>
      <w:r w:rsidRPr="001362B8">
        <w:rPr>
          <w:rFonts w:ascii="Times New Roman" w:hAnsi="Times New Roman" w:cs="Times New Roman"/>
          <w:sz w:val="24"/>
          <w:szCs w:val="24"/>
          <w:lang w:val="tr-TR"/>
        </w:rPr>
        <w:t>araştırma projeleri aşağıdaki türler altında</w:t>
      </w:r>
      <w:r w:rsidRPr="001362B8">
        <w:rPr>
          <w:rFonts w:ascii="Times New Roman" w:hAnsi="Times New Roman" w:cs="Times New Roman"/>
          <w:spacing w:val="-7"/>
          <w:sz w:val="24"/>
          <w:szCs w:val="24"/>
          <w:lang w:val="tr-TR"/>
        </w:rPr>
        <w:t xml:space="preserve"> </w:t>
      </w:r>
      <w:r w:rsidRPr="001362B8">
        <w:rPr>
          <w:rFonts w:ascii="Times New Roman" w:hAnsi="Times New Roman" w:cs="Times New Roman"/>
          <w:sz w:val="24"/>
          <w:szCs w:val="24"/>
          <w:lang w:val="tr-TR"/>
        </w:rPr>
        <w:t>önerilebilir.</w:t>
      </w:r>
    </w:p>
    <w:p w14:paraId="55C9DA91" w14:textId="2C7D03D4" w:rsidR="005F27BF" w:rsidRPr="001362B8" w:rsidRDefault="00D50237" w:rsidP="00AF3E4B">
      <w:pPr>
        <w:pStyle w:val="AralkYok"/>
        <w:jc w:val="both"/>
        <w:rPr>
          <w:rFonts w:ascii="Times New Roman" w:hAnsi="Times New Roman" w:cs="Times New Roman"/>
          <w:sz w:val="24"/>
          <w:szCs w:val="24"/>
          <w:lang w:val="tr-TR"/>
        </w:rPr>
      </w:pPr>
      <w:r w:rsidRPr="001362B8">
        <w:rPr>
          <w:rFonts w:ascii="Times New Roman" w:hAnsi="Times New Roman" w:cs="Times New Roman"/>
          <w:b/>
          <w:bCs/>
          <w:sz w:val="24"/>
          <w:szCs w:val="24"/>
          <w:lang w:val="tr-TR"/>
        </w:rPr>
        <w:t>a) Araştırma Altyapı Projeleri</w:t>
      </w:r>
      <w:r w:rsidR="005F27BF" w:rsidRPr="001362B8">
        <w:rPr>
          <w:rFonts w:ascii="Times New Roman" w:hAnsi="Times New Roman" w:cs="Times New Roman"/>
          <w:b/>
          <w:bCs/>
          <w:sz w:val="24"/>
          <w:szCs w:val="24"/>
          <w:lang w:val="tr-TR"/>
        </w:rPr>
        <w:t xml:space="preserve"> (AAP): </w:t>
      </w:r>
      <w:r w:rsidRPr="001362B8">
        <w:rPr>
          <w:rFonts w:ascii="Times New Roman" w:hAnsi="Times New Roman" w:cs="Times New Roman"/>
          <w:sz w:val="24"/>
          <w:szCs w:val="24"/>
          <w:lang w:val="tr-TR"/>
        </w:rPr>
        <w:t xml:space="preserve">Üniversitenin </w:t>
      </w:r>
      <w:r w:rsidR="005F27BF" w:rsidRPr="001362B8">
        <w:rPr>
          <w:rFonts w:ascii="Times New Roman" w:hAnsi="Times New Roman" w:cs="Times New Roman"/>
          <w:sz w:val="24"/>
          <w:szCs w:val="24"/>
          <w:lang w:val="tr-TR"/>
        </w:rPr>
        <w:t>araştırma ortak altyapısını güçlendirmeye yönelik</w:t>
      </w:r>
      <w:r w:rsidR="005F27BF" w:rsidRPr="001362B8">
        <w:rPr>
          <w:rFonts w:ascii="Times New Roman" w:hAnsi="Times New Roman" w:cs="Times New Roman"/>
          <w:spacing w:val="-7"/>
          <w:sz w:val="24"/>
          <w:szCs w:val="24"/>
          <w:lang w:val="tr-TR"/>
        </w:rPr>
        <w:t xml:space="preserve"> </w:t>
      </w:r>
      <w:r w:rsidR="005F27BF" w:rsidRPr="001362B8">
        <w:rPr>
          <w:rFonts w:ascii="Times New Roman" w:hAnsi="Times New Roman" w:cs="Times New Roman"/>
          <w:sz w:val="24"/>
          <w:szCs w:val="24"/>
          <w:lang w:val="tr-TR"/>
        </w:rPr>
        <w:t>projelerdir.</w:t>
      </w:r>
    </w:p>
    <w:p w14:paraId="3BD2DCD8" w14:textId="22F6733A" w:rsidR="005F27BF" w:rsidRPr="001362B8" w:rsidRDefault="00D50237" w:rsidP="00AF3E4B">
      <w:pPr>
        <w:pStyle w:val="AralkYok"/>
        <w:jc w:val="both"/>
        <w:rPr>
          <w:rFonts w:ascii="Times New Roman" w:hAnsi="Times New Roman" w:cs="Times New Roman"/>
          <w:sz w:val="24"/>
          <w:szCs w:val="24"/>
          <w:lang w:val="tr-TR"/>
        </w:rPr>
      </w:pPr>
      <w:r w:rsidRPr="001362B8">
        <w:rPr>
          <w:rFonts w:ascii="Times New Roman" w:hAnsi="Times New Roman" w:cs="Times New Roman"/>
          <w:b/>
          <w:bCs/>
          <w:sz w:val="24"/>
          <w:szCs w:val="24"/>
          <w:lang w:val="tr-TR"/>
        </w:rPr>
        <w:t xml:space="preserve">b) </w:t>
      </w:r>
      <w:r w:rsidR="00D05E4B" w:rsidRPr="001362B8">
        <w:rPr>
          <w:rFonts w:ascii="Times New Roman" w:hAnsi="Times New Roman" w:cs="Times New Roman"/>
          <w:b/>
          <w:bCs/>
          <w:sz w:val="24"/>
          <w:szCs w:val="24"/>
          <w:lang w:val="tr-TR"/>
        </w:rPr>
        <w:t xml:space="preserve">Bilimsel Etkinlik Projeleri (BEP): </w:t>
      </w:r>
      <w:r w:rsidR="00D05E4B" w:rsidRPr="001362B8">
        <w:rPr>
          <w:rFonts w:ascii="Times New Roman" w:hAnsi="Times New Roman" w:cs="Times New Roman"/>
          <w:sz w:val="24"/>
          <w:szCs w:val="24"/>
          <w:lang w:val="tr-TR"/>
        </w:rPr>
        <w:t xml:space="preserve">Üniversite öğretim elemanları tarafından ya da diğer araştırmacılar tarafından yapılan bilimsel çalışmaların sonuçlarının değerlendirilmesi, tartışılması, yeni proje ve çalışmalar için görüş alışverişinde bulunulması, bölgesel veya ulusal bir konunun uzmanlar tarafından tartışılması vb. amaçlar için yapılan bilimsel etkinlikleri düzenlemek için sunulan projelerdir. Bilimsel etkinlik projeleri </w:t>
      </w:r>
      <w:r w:rsidR="00D05E4B">
        <w:rPr>
          <w:rFonts w:ascii="Times New Roman" w:hAnsi="Times New Roman" w:cs="Times New Roman"/>
          <w:sz w:val="24"/>
          <w:szCs w:val="24"/>
          <w:lang w:val="tr-TR"/>
        </w:rPr>
        <w:t>Üniversite</w:t>
      </w:r>
      <w:r w:rsidR="00D05E4B" w:rsidRPr="001362B8">
        <w:rPr>
          <w:rFonts w:ascii="Times New Roman" w:hAnsi="Times New Roman" w:cs="Times New Roman"/>
          <w:sz w:val="24"/>
          <w:szCs w:val="24"/>
          <w:lang w:val="tr-TR"/>
        </w:rPr>
        <w:t xml:space="preserve"> öğretim elemanları ile diğer ulusal ve uluslararası kurumlar ile ortak şekilde de sunulabilir.</w:t>
      </w:r>
    </w:p>
    <w:p w14:paraId="236F2117" w14:textId="1F2A334E" w:rsidR="005F27BF" w:rsidRPr="001362B8" w:rsidRDefault="00D50237" w:rsidP="00AF3E4B">
      <w:pPr>
        <w:pStyle w:val="AralkYok"/>
        <w:jc w:val="both"/>
        <w:rPr>
          <w:rFonts w:ascii="Times New Roman" w:hAnsi="Times New Roman" w:cs="Times New Roman"/>
          <w:sz w:val="24"/>
          <w:szCs w:val="24"/>
          <w:lang w:val="tr-TR"/>
        </w:rPr>
      </w:pPr>
      <w:r w:rsidRPr="001362B8">
        <w:rPr>
          <w:rFonts w:ascii="Times New Roman" w:hAnsi="Times New Roman" w:cs="Times New Roman"/>
          <w:b/>
          <w:bCs/>
          <w:sz w:val="24"/>
          <w:szCs w:val="24"/>
          <w:lang w:val="tr-TR"/>
        </w:rPr>
        <w:t xml:space="preserve">c) </w:t>
      </w:r>
      <w:r w:rsidR="00D05E4B" w:rsidRPr="001362B8">
        <w:rPr>
          <w:rFonts w:ascii="Times New Roman" w:hAnsi="Times New Roman" w:cs="Times New Roman"/>
          <w:b/>
          <w:bCs/>
          <w:sz w:val="24"/>
          <w:szCs w:val="24"/>
          <w:lang w:val="tr-TR"/>
        </w:rPr>
        <w:t>Destek Tamamlama Projeleri (DTP):</w:t>
      </w:r>
      <w:r w:rsidR="00D05E4B" w:rsidRPr="001362B8">
        <w:rPr>
          <w:rFonts w:ascii="Times New Roman" w:hAnsi="Times New Roman" w:cs="Times New Roman"/>
          <w:sz w:val="24"/>
          <w:szCs w:val="24"/>
          <w:lang w:val="tr-TR"/>
        </w:rPr>
        <w:t>Üniversite öğretim üyeleri tarafından hazırlanarak DOĞAKA (Doğu Akdeniz Kalkınma Ajansı) ve benzeri kuruluşlar tarafından kabul edilen projelerin bütçelerinin belirli bir yüzdelik oranı tutarında parasal bir oranın Üniversite tarafından karşılanması amacı ile hazırlanan</w:t>
      </w:r>
      <w:r w:rsidR="00D05E4B" w:rsidRPr="001362B8">
        <w:rPr>
          <w:rFonts w:ascii="Times New Roman" w:hAnsi="Times New Roman" w:cs="Times New Roman"/>
          <w:spacing w:val="-3"/>
          <w:sz w:val="24"/>
          <w:szCs w:val="24"/>
          <w:lang w:val="tr-TR"/>
        </w:rPr>
        <w:t xml:space="preserve"> </w:t>
      </w:r>
      <w:r w:rsidR="00D05E4B" w:rsidRPr="001362B8">
        <w:rPr>
          <w:rFonts w:ascii="Times New Roman" w:hAnsi="Times New Roman" w:cs="Times New Roman"/>
          <w:sz w:val="24"/>
          <w:szCs w:val="24"/>
          <w:lang w:val="tr-TR"/>
        </w:rPr>
        <w:t>projeler.</w:t>
      </w:r>
    </w:p>
    <w:p w14:paraId="795521EE" w14:textId="6B276062" w:rsidR="005F27BF" w:rsidRPr="001362B8" w:rsidRDefault="005F27BF" w:rsidP="00AF3E4B">
      <w:pPr>
        <w:pStyle w:val="AralkYok"/>
        <w:jc w:val="both"/>
        <w:rPr>
          <w:rFonts w:ascii="Times New Roman" w:hAnsi="Times New Roman" w:cs="Times New Roman"/>
          <w:sz w:val="24"/>
          <w:szCs w:val="24"/>
          <w:lang w:val="tr-TR"/>
        </w:rPr>
      </w:pPr>
      <w:r w:rsidRPr="001362B8">
        <w:rPr>
          <w:rFonts w:ascii="Times New Roman" w:hAnsi="Times New Roman" w:cs="Times New Roman"/>
          <w:b/>
          <w:bCs/>
          <w:sz w:val="24"/>
          <w:szCs w:val="24"/>
          <w:lang w:val="tr-TR"/>
        </w:rPr>
        <w:t xml:space="preserve">ç) </w:t>
      </w:r>
      <w:r w:rsidR="00D05E4B" w:rsidRPr="001362B8">
        <w:rPr>
          <w:rFonts w:ascii="Times New Roman" w:hAnsi="Times New Roman" w:cs="Times New Roman"/>
          <w:b/>
          <w:bCs/>
          <w:sz w:val="24"/>
          <w:szCs w:val="24"/>
          <w:lang w:val="tr-TR"/>
        </w:rPr>
        <w:t xml:space="preserve">Doktora Sonrası Araştırma </w:t>
      </w:r>
      <w:r w:rsidR="00412611">
        <w:rPr>
          <w:rFonts w:ascii="Times New Roman" w:hAnsi="Times New Roman" w:cs="Times New Roman"/>
          <w:b/>
          <w:bCs/>
          <w:sz w:val="24"/>
          <w:szCs w:val="24"/>
          <w:lang w:val="tr-TR"/>
        </w:rPr>
        <w:t xml:space="preserve">ve Araştırmacı Programı </w:t>
      </w:r>
      <w:r w:rsidR="00D05E4B" w:rsidRPr="001362B8">
        <w:rPr>
          <w:rFonts w:ascii="Times New Roman" w:hAnsi="Times New Roman" w:cs="Times New Roman"/>
          <w:b/>
          <w:bCs/>
          <w:sz w:val="24"/>
          <w:szCs w:val="24"/>
          <w:lang w:val="tr-TR"/>
        </w:rPr>
        <w:t>Proje</w:t>
      </w:r>
      <w:r w:rsidR="00876821">
        <w:rPr>
          <w:rFonts w:ascii="Times New Roman" w:hAnsi="Times New Roman" w:cs="Times New Roman"/>
          <w:b/>
          <w:bCs/>
          <w:sz w:val="24"/>
          <w:szCs w:val="24"/>
          <w:lang w:val="tr-TR"/>
        </w:rPr>
        <w:t>si</w:t>
      </w:r>
      <w:r w:rsidR="00D05E4B" w:rsidRPr="001362B8">
        <w:rPr>
          <w:rFonts w:ascii="Times New Roman" w:hAnsi="Times New Roman" w:cs="Times New Roman"/>
          <w:b/>
          <w:bCs/>
          <w:sz w:val="24"/>
          <w:szCs w:val="24"/>
          <w:lang w:val="tr-TR"/>
        </w:rPr>
        <w:t xml:space="preserve"> (DOSAP</w:t>
      </w:r>
      <w:r w:rsidR="00412611">
        <w:rPr>
          <w:rFonts w:ascii="Times New Roman" w:hAnsi="Times New Roman" w:cs="Times New Roman"/>
          <w:b/>
          <w:bCs/>
          <w:sz w:val="24"/>
          <w:szCs w:val="24"/>
          <w:lang w:val="tr-TR"/>
        </w:rPr>
        <w:t xml:space="preserve"> </w:t>
      </w:r>
      <w:r w:rsidR="00412611" w:rsidRPr="00876821">
        <w:rPr>
          <w:rFonts w:ascii="Times New Roman" w:hAnsi="Times New Roman" w:cs="Times New Roman"/>
          <w:b/>
          <w:bCs/>
          <w:color w:val="000000" w:themeColor="text1"/>
          <w:sz w:val="24"/>
          <w:szCs w:val="24"/>
          <w:lang w:val="tr-TR"/>
        </w:rPr>
        <w:t>Projesi</w:t>
      </w:r>
      <w:r w:rsidR="00D05E4B" w:rsidRPr="001362B8">
        <w:rPr>
          <w:rFonts w:ascii="Times New Roman" w:hAnsi="Times New Roman" w:cs="Times New Roman"/>
          <w:b/>
          <w:bCs/>
          <w:sz w:val="24"/>
          <w:szCs w:val="24"/>
          <w:lang w:val="tr-TR"/>
        </w:rPr>
        <w:t>):</w:t>
      </w:r>
      <w:r w:rsidR="00D05E4B" w:rsidRPr="001362B8">
        <w:rPr>
          <w:rFonts w:ascii="Times New Roman" w:hAnsi="Times New Roman" w:cs="Times New Roman"/>
          <w:sz w:val="24"/>
          <w:szCs w:val="24"/>
          <w:lang w:val="tr-TR"/>
        </w:rPr>
        <w:t xml:space="preserve"> Doktorasını tamamlamış araştırmacıların </w:t>
      </w:r>
      <w:r w:rsidR="00D05E4B">
        <w:rPr>
          <w:rFonts w:ascii="Times New Roman" w:hAnsi="Times New Roman" w:cs="Times New Roman"/>
          <w:sz w:val="24"/>
          <w:szCs w:val="24"/>
          <w:lang w:val="tr-TR"/>
        </w:rPr>
        <w:t>Üniversite</w:t>
      </w:r>
      <w:r w:rsidR="00D05E4B" w:rsidRPr="001362B8">
        <w:rPr>
          <w:rFonts w:ascii="Times New Roman" w:hAnsi="Times New Roman" w:cs="Times New Roman"/>
          <w:sz w:val="24"/>
          <w:szCs w:val="24"/>
          <w:lang w:val="tr-TR"/>
        </w:rPr>
        <w:t>de konusunda uzman öğretim üyeleri ile ortak araştırma ve yayın yapmaları için sunulan bilimsel araştırma projesidir.</w:t>
      </w:r>
    </w:p>
    <w:p w14:paraId="5203989A" w14:textId="6573D16F" w:rsidR="005F27BF" w:rsidRPr="001362B8" w:rsidRDefault="00D50237" w:rsidP="00AF3E4B">
      <w:pPr>
        <w:pStyle w:val="AralkYok"/>
        <w:jc w:val="both"/>
        <w:rPr>
          <w:rFonts w:ascii="Times New Roman" w:hAnsi="Times New Roman" w:cs="Times New Roman"/>
          <w:sz w:val="24"/>
          <w:szCs w:val="24"/>
          <w:lang w:val="tr-TR"/>
        </w:rPr>
      </w:pPr>
      <w:r w:rsidRPr="001362B8">
        <w:rPr>
          <w:rFonts w:ascii="Times New Roman" w:hAnsi="Times New Roman" w:cs="Times New Roman"/>
          <w:b/>
          <w:bCs/>
          <w:sz w:val="24"/>
          <w:szCs w:val="24"/>
          <w:lang w:val="tr-TR"/>
        </w:rPr>
        <w:t xml:space="preserve">d) </w:t>
      </w:r>
      <w:r w:rsidR="00D05E4B" w:rsidRPr="001362B8">
        <w:rPr>
          <w:rFonts w:ascii="Times New Roman" w:hAnsi="Times New Roman" w:cs="Times New Roman"/>
          <w:b/>
          <w:bCs/>
          <w:sz w:val="24"/>
          <w:szCs w:val="24"/>
          <w:lang w:val="tr-TR"/>
        </w:rPr>
        <w:t xml:space="preserve">Katılım Araştırma Projeleri (KAP): </w:t>
      </w:r>
      <w:r w:rsidR="00D05E4B" w:rsidRPr="001362B8">
        <w:rPr>
          <w:rFonts w:ascii="Times New Roman" w:hAnsi="Times New Roman" w:cs="Times New Roman"/>
          <w:sz w:val="24"/>
          <w:szCs w:val="24"/>
          <w:lang w:val="tr-TR"/>
        </w:rPr>
        <w:t>Üniversite</w:t>
      </w:r>
      <w:r w:rsidR="00D05E4B">
        <w:rPr>
          <w:rFonts w:ascii="Times New Roman" w:hAnsi="Times New Roman" w:cs="Times New Roman"/>
          <w:sz w:val="24"/>
          <w:szCs w:val="24"/>
          <w:lang w:val="tr-TR"/>
        </w:rPr>
        <w:t xml:space="preserve"> </w:t>
      </w:r>
      <w:r w:rsidR="00D05E4B" w:rsidRPr="001362B8">
        <w:rPr>
          <w:rFonts w:ascii="Times New Roman" w:hAnsi="Times New Roman" w:cs="Times New Roman"/>
          <w:sz w:val="24"/>
          <w:szCs w:val="24"/>
          <w:lang w:val="tr-TR"/>
        </w:rPr>
        <w:t>dışındaki yurt içi veya yurt dışı kuruluşlarca da desteklenen araştırma</w:t>
      </w:r>
      <w:r w:rsidR="00D05E4B" w:rsidRPr="001362B8">
        <w:rPr>
          <w:rFonts w:ascii="Times New Roman" w:hAnsi="Times New Roman" w:cs="Times New Roman"/>
          <w:spacing w:val="-7"/>
          <w:sz w:val="24"/>
          <w:szCs w:val="24"/>
          <w:lang w:val="tr-TR"/>
        </w:rPr>
        <w:t xml:space="preserve"> </w:t>
      </w:r>
      <w:r w:rsidR="00D05E4B" w:rsidRPr="001362B8">
        <w:rPr>
          <w:rFonts w:ascii="Times New Roman" w:hAnsi="Times New Roman" w:cs="Times New Roman"/>
          <w:sz w:val="24"/>
          <w:szCs w:val="24"/>
          <w:lang w:val="tr-TR"/>
        </w:rPr>
        <w:t>projeleridir.</w:t>
      </w:r>
    </w:p>
    <w:p w14:paraId="6F023092" w14:textId="5222BAD0" w:rsidR="005F27BF" w:rsidRPr="001362B8" w:rsidRDefault="00D50237" w:rsidP="00AF3E4B">
      <w:pPr>
        <w:pStyle w:val="AralkYok"/>
        <w:jc w:val="both"/>
        <w:rPr>
          <w:rFonts w:ascii="Times New Roman" w:hAnsi="Times New Roman" w:cs="Times New Roman"/>
          <w:sz w:val="24"/>
          <w:szCs w:val="24"/>
          <w:lang w:val="tr-TR"/>
        </w:rPr>
      </w:pPr>
      <w:r w:rsidRPr="001362B8">
        <w:rPr>
          <w:rFonts w:ascii="Times New Roman" w:hAnsi="Times New Roman" w:cs="Times New Roman"/>
          <w:b/>
          <w:bCs/>
          <w:sz w:val="24"/>
          <w:szCs w:val="24"/>
          <w:lang w:val="tr-TR"/>
        </w:rPr>
        <w:t xml:space="preserve">e) </w:t>
      </w:r>
      <w:r w:rsidR="00D05E4B" w:rsidRPr="001362B8">
        <w:rPr>
          <w:rFonts w:ascii="Times New Roman" w:hAnsi="Times New Roman" w:cs="Times New Roman"/>
          <w:b/>
          <w:bCs/>
          <w:sz w:val="24"/>
          <w:szCs w:val="24"/>
          <w:lang w:val="tr-TR"/>
        </w:rPr>
        <w:t xml:space="preserve">Lisans Araştırma Projeleri (LAP): </w:t>
      </w:r>
      <w:r w:rsidR="00D05E4B" w:rsidRPr="001362B8">
        <w:rPr>
          <w:rFonts w:ascii="Times New Roman" w:hAnsi="Times New Roman" w:cs="Times New Roman"/>
          <w:sz w:val="24"/>
          <w:szCs w:val="24"/>
          <w:lang w:val="tr-TR"/>
        </w:rPr>
        <w:t>Danışmanlığını projenin yürütüleceği birimin bölüm öğretim üyelerinin üstleneceği, Üniversitede öğrenim görmekte olan lisans öğrencilerini projeler yoluyla araştırma yapmaya teşvik etmek amacıyla, yurt içinde yapacakları araştırmalara ve yurt içinde kurum/kişilerce düzenlenecek olan proje yarışmalarına katılmaya yönelik</w:t>
      </w:r>
      <w:r w:rsidR="00D05E4B" w:rsidRPr="001362B8">
        <w:rPr>
          <w:rFonts w:ascii="Times New Roman" w:hAnsi="Times New Roman" w:cs="Times New Roman"/>
          <w:spacing w:val="-2"/>
          <w:sz w:val="24"/>
          <w:szCs w:val="24"/>
          <w:lang w:val="tr-TR"/>
        </w:rPr>
        <w:t xml:space="preserve"> </w:t>
      </w:r>
      <w:r w:rsidR="00D05E4B" w:rsidRPr="001362B8">
        <w:rPr>
          <w:rFonts w:ascii="Times New Roman" w:hAnsi="Times New Roman" w:cs="Times New Roman"/>
          <w:sz w:val="24"/>
          <w:szCs w:val="24"/>
          <w:lang w:val="tr-TR"/>
        </w:rPr>
        <w:t>projeleridir.</w:t>
      </w:r>
    </w:p>
    <w:p w14:paraId="420E4F12" w14:textId="19659F0C" w:rsidR="005F27BF" w:rsidRPr="001362B8" w:rsidRDefault="00D50237" w:rsidP="00AF3E4B">
      <w:pPr>
        <w:pStyle w:val="AralkYok"/>
        <w:jc w:val="both"/>
        <w:rPr>
          <w:rFonts w:ascii="Times New Roman" w:hAnsi="Times New Roman" w:cs="Times New Roman"/>
          <w:sz w:val="24"/>
          <w:szCs w:val="24"/>
          <w:lang w:val="tr-TR"/>
        </w:rPr>
      </w:pPr>
      <w:r w:rsidRPr="001362B8">
        <w:rPr>
          <w:rFonts w:ascii="Times New Roman" w:hAnsi="Times New Roman" w:cs="Times New Roman"/>
          <w:b/>
          <w:bCs/>
          <w:sz w:val="24"/>
          <w:szCs w:val="24"/>
          <w:lang w:val="tr-TR"/>
        </w:rPr>
        <w:t xml:space="preserve">f) </w:t>
      </w:r>
      <w:r w:rsidR="00D05E4B" w:rsidRPr="001362B8">
        <w:rPr>
          <w:rFonts w:ascii="Times New Roman" w:hAnsi="Times New Roman" w:cs="Times New Roman"/>
          <w:b/>
          <w:bCs/>
          <w:sz w:val="24"/>
          <w:szCs w:val="24"/>
          <w:lang w:val="tr-TR"/>
        </w:rPr>
        <w:t xml:space="preserve">Lisansüstü Tez Projeleri (LTP): </w:t>
      </w:r>
      <w:r w:rsidR="00D05E4B" w:rsidRPr="001362B8">
        <w:rPr>
          <w:rFonts w:ascii="Times New Roman" w:hAnsi="Times New Roman" w:cs="Times New Roman"/>
          <w:sz w:val="24"/>
          <w:szCs w:val="24"/>
          <w:lang w:val="tr-TR"/>
        </w:rPr>
        <w:t>Yüksek lisans, doktora, tıpta ve diş hekimliğinde uzmanlık ve sanatta yeterlilik eğitim-öğretim programlarında, lisansüstü tez önerisinin ilgili enstitü tarafından kabulünden sonra önerilecek olan tez danışmanlarınca yönetilen</w:t>
      </w:r>
      <w:r w:rsidR="00D05E4B" w:rsidRPr="001362B8">
        <w:rPr>
          <w:rFonts w:ascii="Times New Roman" w:hAnsi="Times New Roman" w:cs="Times New Roman"/>
          <w:spacing w:val="-18"/>
          <w:sz w:val="24"/>
          <w:szCs w:val="24"/>
          <w:lang w:val="tr-TR"/>
        </w:rPr>
        <w:t xml:space="preserve"> </w:t>
      </w:r>
      <w:r w:rsidR="00D05E4B" w:rsidRPr="001362B8">
        <w:rPr>
          <w:rFonts w:ascii="Times New Roman" w:hAnsi="Times New Roman" w:cs="Times New Roman"/>
          <w:sz w:val="24"/>
          <w:szCs w:val="24"/>
          <w:lang w:val="tr-TR"/>
        </w:rPr>
        <w:t>projelerdir.</w:t>
      </w:r>
    </w:p>
    <w:p w14:paraId="39FC2D19" w14:textId="6A934EE5" w:rsidR="005F27BF" w:rsidRPr="001362B8" w:rsidRDefault="00D50237" w:rsidP="00AF3E4B">
      <w:pPr>
        <w:pStyle w:val="AralkYok"/>
        <w:jc w:val="both"/>
        <w:rPr>
          <w:rFonts w:ascii="Times New Roman" w:hAnsi="Times New Roman" w:cs="Times New Roman"/>
          <w:sz w:val="24"/>
          <w:szCs w:val="24"/>
          <w:lang w:val="tr-TR"/>
        </w:rPr>
      </w:pPr>
      <w:r w:rsidRPr="001362B8">
        <w:rPr>
          <w:rFonts w:ascii="Times New Roman" w:hAnsi="Times New Roman" w:cs="Times New Roman"/>
          <w:b/>
          <w:bCs/>
          <w:sz w:val="24"/>
          <w:szCs w:val="24"/>
          <w:lang w:val="tr-TR"/>
        </w:rPr>
        <w:t xml:space="preserve">g) </w:t>
      </w:r>
      <w:r w:rsidR="00D05E4B" w:rsidRPr="001362B8">
        <w:rPr>
          <w:rFonts w:ascii="Times New Roman" w:hAnsi="Times New Roman" w:cs="Times New Roman"/>
          <w:b/>
          <w:bCs/>
          <w:sz w:val="24"/>
          <w:szCs w:val="24"/>
          <w:lang w:val="tr-TR"/>
        </w:rPr>
        <w:t xml:space="preserve">Münferit Araştırma Projeleri (MAP): </w:t>
      </w:r>
      <w:r w:rsidR="00D05E4B" w:rsidRPr="001362B8">
        <w:rPr>
          <w:rFonts w:ascii="Times New Roman" w:hAnsi="Times New Roman" w:cs="Times New Roman"/>
          <w:sz w:val="24"/>
          <w:szCs w:val="24"/>
          <w:lang w:val="tr-TR"/>
        </w:rPr>
        <w:t>Üniversite öğretim üyeleri ile doktora, tıpta ve diş hekimliğinde uzmanlık ya da sanatta yeterlilik eğitimini tamamlamış araştırmacıların hazırladıkları kişisel ya da disiplinler arası</w:t>
      </w:r>
      <w:r w:rsidR="00D05E4B" w:rsidRPr="001362B8">
        <w:rPr>
          <w:rFonts w:ascii="Times New Roman" w:hAnsi="Times New Roman" w:cs="Times New Roman"/>
          <w:spacing w:val="-3"/>
          <w:sz w:val="24"/>
          <w:szCs w:val="24"/>
          <w:lang w:val="tr-TR"/>
        </w:rPr>
        <w:t xml:space="preserve"> </w:t>
      </w:r>
      <w:r w:rsidR="00D05E4B" w:rsidRPr="001362B8">
        <w:rPr>
          <w:rFonts w:ascii="Times New Roman" w:hAnsi="Times New Roman" w:cs="Times New Roman"/>
          <w:sz w:val="24"/>
          <w:szCs w:val="24"/>
          <w:lang w:val="tr-TR"/>
        </w:rPr>
        <w:t>projelerdir.</w:t>
      </w:r>
    </w:p>
    <w:p w14:paraId="1A5ADD78" w14:textId="2450BF78" w:rsidR="005F27BF" w:rsidRPr="001362B8" w:rsidRDefault="005F27BF" w:rsidP="00AF3E4B">
      <w:pPr>
        <w:pStyle w:val="AralkYok"/>
        <w:jc w:val="both"/>
        <w:rPr>
          <w:rFonts w:ascii="Times New Roman" w:hAnsi="Times New Roman" w:cs="Times New Roman"/>
          <w:sz w:val="24"/>
          <w:szCs w:val="24"/>
          <w:lang w:val="tr-TR"/>
        </w:rPr>
      </w:pPr>
      <w:r w:rsidRPr="001362B8">
        <w:rPr>
          <w:rFonts w:ascii="Times New Roman" w:hAnsi="Times New Roman" w:cs="Times New Roman"/>
          <w:b/>
          <w:bCs/>
          <w:sz w:val="24"/>
          <w:szCs w:val="24"/>
          <w:lang w:val="tr-TR"/>
        </w:rPr>
        <w:t>ğ)</w:t>
      </w:r>
      <w:r w:rsidR="00D05E4B" w:rsidRPr="00D05E4B">
        <w:rPr>
          <w:rFonts w:ascii="Times New Roman" w:hAnsi="Times New Roman" w:cs="Times New Roman"/>
          <w:b/>
          <w:bCs/>
          <w:sz w:val="24"/>
          <w:szCs w:val="24"/>
          <w:lang w:val="tr-TR"/>
        </w:rPr>
        <w:t xml:space="preserve"> </w:t>
      </w:r>
      <w:r w:rsidR="00D05E4B" w:rsidRPr="001362B8">
        <w:rPr>
          <w:rFonts w:ascii="Times New Roman" w:hAnsi="Times New Roman" w:cs="Times New Roman"/>
          <w:b/>
          <w:bCs/>
          <w:sz w:val="24"/>
          <w:szCs w:val="24"/>
          <w:lang w:val="tr-TR"/>
        </w:rPr>
        <w:t xml:space="preserve">Ön Lisans Araştırma Projeleri (ÖLAP): </w:t>
      </w:r>
      <w:r w:rsidR="00D05E4B" w:rsidRPr="001362B8">
        <w:rPr>
          <w:rFonts w:ascii="Times New Roman" w:hAnsi="Times New Roman" w:cs="Times New Roman"/>
          <w:sz w:val="24"/>
          <w:szCs w:val="24"/>
          <w:lang w:val="tr-TR"/>
        </w:rPr>
        <w:t>Danışmanlığını projenin yürütüleceği birimin bölüm öğretim üyelerinin üstleneceği, Üniversitede öğrenim görmekte olan ön lisans öğrencilerini projeler yoluyla araştırma yapmaya teşvik etmek amacıyla, yurt içinde yapacakları araştırmalara ve yurt içinde kurum/kişilerce düzenlenecek olan proje yarışmalarına katılmaya yönelik</w:t>
      </w:r>
      <w:r w:rsidR="00D05E4B" w:rsidRPr="001362B8">
        <w:rPr>
          <w:rFonts w:ascii="Times New Roman" w:hAnsi="Times New Roman" w:cs="Times New Roman"/>
          <w:spacing w:val="-7"/>
          <w:sz w:val="24"/>
          <w:szCs w:val="24"/>
          <w:lang w:val="tr-TR"/>
        </w:rPr>
        <w:t xml:space="preserve"> </w:t>
      </w:r>
      <w:r w:rsidR="00D05E4B" w:rsidRPr="001362B8">
        <w:rPr>
          <w:rFonts w:ascii="Times New Roman" w:hAnsi="Times New Roman" w:cs="Times New Roman"/>
          <w:sz w:val="24"/>
          <w:szCs w:val="24"/>
          <w:lang w:val="tr-TR"/>
        </w:rPr>
        <w:t>projeleridir.</w:t>
      </w:r>
      <w:r w:rsidRPr="001362B8">
        <w:rPr>
          <w:rFonts w:ascii="Times New Roman" w:hAnsi="Times New Roman" w:cs="Times New Roman"/>
          <w:b/>
          <w:bCs/>
          <w:sz w:val="24"/>
          <w:szCs w:val="24"/>
          <w:lang w:val="tr-TR"/>
        </w:rPr>
        <w:t xml:space="preserve"> </w:t>
      </w:r>
    </w:p>
    <w:p w14:paraId="2AEEFFB7" w14:textId="0C91D846" w:rsidR="005F27BF" w:rsidRPr="001362B8" w:rsidRDefault="00D50237" w:rsidP="00AF3E4B">
      <w:pPr>
        <w:pStyle w:val="AralkYok"/>
        <w:jc w:val="both"/>
        <w:rPr>
          <w:rFonts w:ascii="Times New Roman" w:hAnsi="Times New Roman" w:cs="Times New Roman"/>
          <w:sz w:val="24"/>
          <w:szCs w:val="24"/>
          <w:lang w:val="tr-TR"/>
        </w:rPr>
      </w:pPr>
      <w:r w:rsidRPr="001362B8">
        <w:rPr>
          <w:rFonts w:ascii="Times New Roman" w:hAnsi="Times New Roman" w:cs="Times New Roman"/>
          <w:b/>
          <w:bCs/>
          <w:sz w:val="24"/>
          <w:szCs w:val="24"/>
          <w:lang w:val="tr-TR"/>
        </w:rPr>
        <w:lastRenderedPageBreak/>
        <w:t xml:space="preserve">h) </w:t>
      </w:r>
      <w:r w:rsidR="00D05E4B" w:rsidRPr="001362B8">
        <w:rPr>
          <w:rFonts w:ascii="Times New Roman" w:hAnsi="Times New Roman" w:cs="Times New Roman"/>
          <w:b/>
          <w:bCs/>
          <w:sz w:val="24"/>
          <w:szCs w:val="24"/>
          <w:lang w:val="tr-TR"/>
        </w:rPr>
        <w:t xml:space="preserve">Sanatsal Araştırma ve Uygulama Projeleri (SAUP): </w:t>
      </w:r>
      <w:r w:rsidR="00D05E4B" w:rsidRPr="001362B8">
        <w:rPr>
          <w:rFonts w:ascii="Times New Roman" w:hAnsi="Times New Roman" w:cs="Times New Roman"/>
          <w:sz w:val="24"/>
          <w:szCs w:val="24"/>
          <w:lang w:val="tr-TR"/>
        </w:rPr>
        <w:t>Sonuçları ile alanında sanata ve kültüre ulusal ve evrensel düzeylerde katkı sağlaması, ülkenin sanatsal, kültürel, sosyal ve ekonomik kalkınmasına, uluslararası alanda tanınmasına katkı sağlaması beklenen kültürel ve sanatsal amaçlı</w:t>
      </w:r>
      <w:r w:rsidR="00D05E4B" w:rsidRPr="001362B8">
        <w:rPr>
          <w:rFonts w:ascii="Times New Roman" w:hAnsi="Times New Roman" w:cs="Times New Roman"/>
          <w:spacing w:val="-10"/>
          <w:sz w:val="24"/>
          <w:szCs w:val="24"/>
          <w:lang w:val="tr-TR"/>
        </w:rPr>
        <w:t xml:space="preserve"> </w:t>
      </w:r>
      <w:r w:rsidR="00D05E4B" w:rsidRPr="001362B8">
        <w:rPr>
          <w:rFonts w:ascii="Times New Roman" w:hAnsi="Times New Roman" w:cs="Times New Roman"/>
          <w:sz w:val="24"/>
          <w:szCs w:val="24"/>
          <w:lang w:val="tr-TR"/>
        </w:rPr>
        <w:t>projelerdir.</w:t>
      </w:r>
    </w:p>
    <w:p w14:paraId="2DD4CF05" w14:textId="099DFA23" w:rsidR="005F27BF" w:rsidRPr="001362B8" w:rsidRDefault="00D50237" w:rsidP="00AF3E4B">
      <w:pPr>
        <w:pStyle w:val="AralkYok"/>
        <w:jc w:val="both"/>
        <w:rPr>
          <w:rFonts w:ascii="Times New Roman" w:hAnsi="Times New Roman" w:cs="Times New Roman"/>
          <w:sz w:val="24"/>
          <w:szCs w:val="24"/>
          <w:lang w:val="tr-TR"/>
        </w:rPr>
      </w:pPr>
      <w:r w:rsidRPr="001362B8">
        <w:rPr>
          <w:rFonts w:ascii="Times New Roman" w:hAnsi="Times New Roman" w:cs="Times New Roman"/>
          <w:b/>
          <w:bCs/>
          <w:sz w:val="24"/>
          <w:szCs w:val="24"/>
          <w:lang w:val="tr-TR"/>
        </w:rPr>
        <w:t xml:space="preserve">ı) </w:t>
      </w:r>
      <w:r w:rsidR="00D05E4B" w:rsidRPr="001362B8">
        <w:rPr>
          <w:rFonts w:ascii="Times New Roman" w:hAnsi="Times New Roman" w:cs="Times New Roman"/>
          <w:b/>
          <w:bCs/>
          <w:sz w:val="24"/>
          <w:szCs w:val="24"/>
          <w:lang w:val="tr-TR"/>
        </w:rPr>
        <w:t>Sanayi İş</w:t>
      </w:r>
      <w:r w:rsidR="00D05E4B">
        <w:rPr>
          <w:rFonts w:ascii="Times New Roman" w:hAnsi="Times New Roman" w:cs="Times New Roman"/>
          <w:b/>
          <w:bCs/>
          <w:sz w:val="24"/>
          <w:szCs w:val="24"/>
          <w:lang w:val="tr-TR"/>
        </w:rPr>
        <w:t xml:space="preserve"> B</w:t>
      </w:r>
      <w:r w:rsidR="00D05E4B" w:rsidRPr="001362B8">
        <w:rPr>
          <w:rFonts w:ascii="Times New Roman" w:hAnsi="Times New Roman" w:cs="Times New Roman"/>
          <w:b/>
          <w:bCs/>
          <w:sz w:val="24"/>
          <w:szCs w:val="24"/>
          <w:lang w:val="tr-TR"/>
        </w:rPr>
        <w:t xml:space="preserve">irliği Projeleri (SİP): </w:t>
      </w:r>
      <w:r w:rsidR="00D05E4B" w:rsidRPr="001362B8">
        <w:rPr>
          <w:rFonts w:ascii="Times New Roman" w:hAnsi="Times New Roman" w:cs="Times New Roman"/>
          <w:sz w:val="24"/>
          <w:szCs w:val="24"/>
          <w:lang w:val="tr-TR"/>
        </w:rPr>
        <w:t xml:space="preserve">Bir sanayi kuruluşu ile </w:t>
      </w:r>
      <w:r w:rsidR="00D05E4B">
        <w:rPr>
          <w:rFonts w:ascii="Times New Roman" w:hAnsi="Times New Roman" w:cs="Times New Roman"/>
          <w:sz w:val="24"/>
          <w:szCs w:val="24"/>
          <w:lang w:val="tr-TR"/>
        </w:rPr>
        <w:t>Ü</w:t>
      </w:r>
      <w:r w:rsidR="00D05E4B" w:rsidRPr="001362B8">
        <w:rPr>
          <w:rFonts w:ascii="Times New Roman" w:hAnsi="Times New Roman" w:cs="Times New Roman"/>
          <w:sz w:val="24"/>
          <w:szCs w:val="24"/>
          <w:lang w:val="tr-TR"/>
        </w:rPr>
        <w:t>niversite birimlerinin veya öğretim üyelerinin müştereken verdiği, bütçesinin en az %50’si ilgili sanayi kuruluşu tarafından karşılanan, uygulamaya yönelik projelerdir. Değerlendirmede birinci derecede öncelik</w:t>
      </w:r>
      <w:r w:rsidR="00D05E4B" w:rsidRPr="001362B8">
        <w:rPr>
          <w:rFonts w:ascii="Times New Roman" w:hAnsi="Times New Roman" w:cs="Times New Roman"/>
          <w:spacing w:val="-3"/>
          <w:sz w:val="24"/>
          <w:szCs w:val="24"/>
          <w:lang w:val="tr-TR"/>
        </w:rPr>
        <w:t xml:space="preserve"> </w:t>
      </w:r>
      <w:r w:rsidR="00D05E4B" w:rsidRPr="001362B8">
        <w:rPr>
          <w:rFonts w:ascii="Times New Roman" w:hAnsi="Times New Roman" w:cs="Times New Roman"/>
          <w:sz w:val="24"/>
          <w:szCs w:val="24"/>
          <w:lang w:val="tr-TR"/>
        </w:rPr>
        <w:t>taşırlar.</w:t>
      </w:r>
    </w:p>
    <w:p w14:paraId="5816CDDA" w14:textId="10165BA5" w:rsidR="005F27BF" w:rsidRPr="001362B8" w:rsidRDefault="00D50237" w:rsidP="00AF3E4B">
      <w:pPr>
        <w:pStyle w:val="AralkYok"/>
        <w:jc w:val="both"/>
        <w:rPr>
          <w:rFonts w:ascii="Times New Roman" w:hAnsi="Times New Roman" w:cs="Times New Roman"/>
          <w:sz w:val="24"/>
          <w:szCs w:val="24"/>
          <w:lang w:val="tr-TR"/>
        </w:rPr>
      </w:pPr>
      <w:r w:rsidRPr="001362B8">
        <w:rPr>
          <w:rFonts w:ascii="Times New Roman" w:hAnsi="Times New Roman" w:cs="Times New Roman"/>
          <w:b/>
          <w:bCs/>
          <w:sz w:val="24"/>
          <w:szCs w:val="24"/>
          <w:lang w:val="tr-TR"/>
        </w:rPr>
        <w:t xml:space="preserve">i) </w:t>
      </w:r>
      <w:r w:rsidR="00D05E4B" w:rsidRPr="001362B8">
        <w:rPr>
          <w:rFonts w:ascii="Times New Roman" w:hAnsi="Times New Roman" w:cs="Times New Roman"/>
          <w:b/>
          <w:bCs/>
          <w:sz w:val="24"/>
          <w:szCs w:val="24"/>
          <w:lang w:val="tr-TR"/>
        </w:rPr>
        <w:t xml:space="preserve">Uluslararası Kongre, Sempozyum ve Sanatsal Ekinliklere Katılım Projeleri (UKSP): </w:t>
      </w:r>
      <w:r w:rsidR="00D05E4B" w:rsidRPr="001362B8">
        <w:rPr>
          <w:rFonts w:ascii="Times New Roman" w:hAnsi="Times New Roman" w:cs="Times New Roman"/>
          <w:sz w:val="24"/>
          <w:szCs w:val="24"/>
          <w:lang w:val="tr-TR"/>
        </w:rPr>
        <w:t>Üniversite öğretim elemanları tarafından yapılan bilimsel çalışmaların sonuçlarının uluslararası kongre ve sempozyumlarda sözlü bildiri olarak sunulması veya uluslararası sanatsal etkinliklere aktif katılım için yapılacak harcamaları karşılamak üzere sunulan özel</w:t>
      </w:r>
      <w:r w:rsidR="00D05E4B" w:rsidRPr="001362B8">
        <w:rPr>
          <w:rFonts w:ascii="Times New Roman" w:hAnsi="Times New Roman" w:cs="Times New Roman"/>
          <w:spacing w:val="-8"/>
          <w:sz w:val="24"/>
          <w:szCs w:val="24"/>
          <w:lang w:val="tr-TR"/>
        </w:rPr>
        <w:t xml:space="preserve"> </w:t>
      </w:r>
      <w:r w:rsidR="00D05E4B" w:rsidRPr="001362B8">
        <w:rPr>
          <w:rFonts w:ascii="Times New Roman" w:hAnsi="Times New Roman" w:cs="Times New Roman"/>
          <w:sz w:val="24"/>
          <w:szCs w:val="24"/>
          <w:lang w:val="tr-TR"/>
        </w:rPr>
        <w:t>projelerdir.</w:t>
      </w:r>
    </w:p>
    <w:p w14:paraId="7DE418A1" w14:textId="4EA6D11E" w:rsidR="005F27BF" w:rsidRDefault="00D50237" w:rsidP="00AF3E4B">
      <w:pPr>
        <w:pStyle w:val="AralkYok"/>
        <w:jc w:val="both"/>
        <w:rPr>
          <w:rFonts w:ascii="Times New Roman" w:hAnsi="Times New Roman" w:cs="Times New Roman"/>
          <w:sz w:val="24"/>
          <w:szCs w:val="24"/>
          <w:lang w:val="tr-TR"/>
        </w:rPr>
      </w:pPr>
      <w:r w:rsidRPr="001362B8">
        <w:rPr>
          <w:rFonts w:ascii="Times New Roman" w:hAnsi="Times New Roman" w:cs="Times New Roman"/>
          <w:b/>
          <w:bCs/>
          <w:sz w:val="24"/>
          <w:szCs w:val="24"/>
          <w:lang w:val="tr-TR"/>
        </w:rPr>
        <w:t xml:space="preserve">j) </w:t>
      </w:r>
      <w:r w:rsidR="00D05E4B" w:rsidRPr="001362B8">
        <w:rPr>
          <w:rFonts w:ascii="Times New Roman" w:hAnsi="Times New Roman" w:cs="Times New Roman"/>
          <w:b/>
          <w:bCs/>
          <w:sz w:val="24"/>
          <w:szCs w:val="24"/>
          <w:lang w:val="tr-TR"/>
        </w:rPr>
        <w:t xml:space="preserve">Üniversite Dışı Mali Kaynaklardan Desteklenen Araştırma Projeleri (ÜDMKDAP): </w:t>
      </w:r>
      <w:r w:rsidR="00D05E4B" w:rsidRPr="001362B8">
        <w:rPr>
          <w:rFonts w:ascii="Times New Roman" w:hAnsi="Times New Roman" w:cs="Times New Roman"/>
          <w:sz w:val="24"/>
          <w:szCs w:val="24"/>
          <w:lang w:val="tr-TR"/>
        </w:rPr>
        <w:t>Üniversite öğretim elemanları tarafından, Üniversite dışı programlara sunulan araştırma projelerinin sayısını artırmayı hedefleyen destek</w:t>
      </w:r>
      <w:r w:rsidR="00D05E4B" w:rsidRPr="001362B8">
        <w:rPr>
          <w:rFonts w:ascii="Times New Roman" w:hAnsi="Times New Roman" w:cs="Times New Roman"/>
          <w:spacing w:val="-5"/>
          <w:sz w:val="24"/>
          <w:szCs w:val="24"/>
          <w:lang w:val="tr-TR"/>
        </w:rPr>
        <w:t xml:space="preserve"> </w:t>
      </w:r>
      <w:r w:rsidR="00D05E4B" w:rsidRPr="001362B8">
        <w:rPr>
          <w:rFonts w:ascii="Times New Roman" w:hAnsi="Times New Roman" w:cs="Times New Roman"/>
          <w:sz w:val="24"/>
          <w:szCs w:val="24"/>
          <w:lang w:val="tr-TR"/>
        </w:rPr>
        <w:t>projeleridir.</w:t>
      </w:r>
    </w:p>
    <w:p w14:paraId="4A5951A1" w14:textId="77777777" w:rsidR="005F27BF" w:rsidRPr="001362B8" w:rsidRDefault="005F27BF" w:rsidP="00AF3E4B">
      <w:pPr>
        <w:pStyle w:val="AralkYok"/>
        <w:jc w:val="both"/>
        <w:rPr>
          <w:rFonts w:ascii="Times New Roman" w:hAnsi="Times New Roman" w:cs="Times New Roman"/>
          <w:b/>
          <w:bCs/>
          <w:sz w:val="24"/>
          <w:szCs w:val="24"/>
          <w:lang w:val="tr-TR"/>
        </w:rPr>
      </w:pPr>
      <w:r w:rsidRPr="001362B8">
        <w:rPr>
          <w:rFonts w:ascii="Times New Roman" w:hAnsi="Times New Roman" w:cs="Times New Roman"/>
          <w:b/>
          <w:sz w:val="24"/>
          <w:szCs w:val="24"/>
          <w:lang w:val="tr-TR"/>
        </w:rPr>
        <w:t>Proje</w:t>
      </w:r>
      <w:r w:rsidRPr="001362B8">
        <w:rPr>
          <w:rFonts w:ascii="Times New Roman" w:hAnsi="Times New Roman" w:cs="Times New Roman"/>
          <w:b/>
          <w:spacing w:val="-13"/>
          <w:sz w:val="24"/>
          <w:szCs w:val="24"/>
          <w:lang w:val="tr-TR"/>
        </w:rPr>
        <w:t xml:space="preserve"> </w:t>
      </w:r>
      <w:r w:rsidRPr="001362B8">
        <w:rPr>
          <w:rFonts w:ascii="Times New Roman" w:hAnsi="Times New Roman" w:cs="Times New Roman"/>
          <w:b/>
          <w:sz w:val="24"/>
          <w:szCs w:val="24"/>
          <w:lang w:val="tr-TR"/>
        </w:rPr>
        <w:t>Önerileri</w:t>
      </w:r>
    </w:p>
    <w:p w14:paraId="5F9D64EE" w14:textId="1546EAFD" w:rsidR="005F27BF" w:rsidRPr="001362B8" w:rsidRDefault="005F27BF" w:rsidP="00AF3E4B">
      <w:pPr>
        <w:pStyle w:val="AralkYok"/>
        <w:jc w:val="both"/>
        <w:rPr>
          <w:rFonts w:ascii="Times New Roman" w:hAnsi="Times New Roman" w:cs="Times New Roman"/>
          <w:sz w:val="24"/>
          <w:szCs w:val="24"/>
          <w:lang w:val="tr-TR"/>
        </w:rPr>
      </w:pPr>
      <w:r w:rsidRPr="001362B8">
        <w:rPr>
          <w:rFonts w:ascii="Times New Roman" w:hAnsi="Times New Roman" w:cs="Times New Roman"/>
          <w:b/>
          <w:bCs/>
          <w:sz w:val="24"/>
          <w:szCs w:val="24"/>
          <w:lang w:val="tr-TR"/>
        </w:rPr>
        <w:t xml:space="preserve">Madde 8- </w:t>
      </w:r>
      <w:r w:rsidRPr="001362B8">
        <w:rPr>
          <w:rFonts w:ascii="Times New Roman" w:hAnsi="Times New Roman" w:cs="Times New Roman"/>
          <w:sz w:val="24"/>
          <w:szCs w:val="24"/>
          <w:lang w:val="tr-TR"/>
        </w:rPr>
        <w:t>Proje önerileri, Üniversite bilimsel araştırma projeleri öneri formu elektronik ortamda doldurularak yapılır. Değerlendirilmesi tamamlanarak desteklenme kararı alınan proje önerilerinin bir kopyası BAP Koordinasyon Birimi tarafından saklanır. Önerilen projeler hakkında, 4 üncü maddedeki hususlar göz önünde bulundurularak aşağıdaki başlıklar altında ayrıntılı bilgiler</w:t>
      </w:r>
      <w:r w:rsidRPr="001362B8">
        <w:rPr>
          <w:rFonts w:ascii="Times New Roman" w:hAnsi="Times New Roman" w:cs="Times New Roman"/>
          <w:spacing w:val="-3"/>
          <w:sz w:val="24"/>
          <w:szCs w:val="24"/>
          <w:lang w:val="tr-TR"/>
        </w:rPr>
        <w:t xml:space="preserve"> </w:t>
      </w:r>
      <w:r w:rsidRPr="001362B8">
        <w:rPr>
          <w:rFonts w:ascii="Times New Roman" w:hAnsi="Times New Roman" w:cs="Times New Roman"/>
          <w:sz w:val="24"/>
          <w:szCs w:val="24"/>
          <w:lang w:val="tr-TR"/>
        </w:rPr>
        <w:t>verilir.</w:t>
      </w:r>
    </w:p>
    <w:p w14:paraId="35DA8C5C" w14:textId="77777777" w:rsidR="00D32601" w:rsidRDefault="005F27BF" w:rsidP="006B3592">
      <w:pPr>
        <w:pStyle w:val="AralkYok"/>
        <w:numPr>
          <w:ilvl w:val="0"/>
          <w:numId w:val="15"/>
        </w:numPr>
        <w:jc w:val="both"/>
        <w:rPr>
          <w:rFonts w:ascii="Times New Roman" w:hAnsi="Times New Roman" w:cs="Times New Roman"/>
          <w:w w:val="99"/>
          <w:sz w:val="24"/>
          <w:szCs w:val="24"/>
          <w:lang w:val="tr-TR"/>
        </w:rPr>
      </w:pPr>
      <w:r w:rsidRPr="001362B8">
        <w:rPr>
          <w:rFonts w:ascii="Times New Roman" w:hAnsi="Times New Roman" w:cs="Times New Roman"/>
          <w:sz w:val="24"/>
          <w:szCs w:val="24"/>
          <w:lang w:val="tr-TR"/>
        </w:rPr>
        <w:t>Başlık</w:t>
      </w:r>
      <w:r w:rsidR="00D32601">
        <w:rPr>
          <w:rFonts w:ascii="Times New Roman" w:hAnsi="Times New Roman" w:cs="Times New Roman"/>
          <w:sz w:val="24"/>
          <w:szCs w:val="24"/>
          <w:lang w:val="tr-TR"/>
        </w:rPr>
        <w:t>,</w:t>
      </w:r>
      <w:r w:rsidRPr="001362B8">
        <w:rPr>
          <w:rFonts w:ascii="Times New Roman" w:hAnsi="Times New Roman" w:cs="Times New Roman"/>
          <w:w w:val="99"/>
          <w:sz w:val="24"/>
          <w:szCs w:val="24"/>
          <w:lang w:val="tr-TR"/>
        </w:rPr>
        <w:t xml:space="preserve"> </w:t>
      </w:r>
    </w:p>
    <w:p w14:paraId="7D1B0852" w14:textId="77777777" w:rsidR="00D32601" w:rsidRDefault="005F27BF" w:rsidP="006B3592">
      <w:pPr>
        <w:pStyle w:val="AralkYok"/>
        <w:numPr>
          <w:ilvl w:val="0"/>
          <w:numId w:val="15"/>
        </w:numPr>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 xml:space="preserve">Özet, </w:t>
      </w:r>
    </w:p>
    <w:p w14:paraId="10927554" w14:textId="1C4779DE" w:rsidR="005F27BF" w:rsidRPr="001362B8" w:rsidRDefault="005F27BF" w:rsidP="006B3592">
      <w:pPr>
        <w:pStyle w:val="AralkYok"/>
        <w:numPr>
          <w:ilvl w:val="0"/>
          <w:numId w:val="15"/>
        </w:numPr>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Amaç,</w:t>
      </w:r>
    </w:p>
    <w:p w14:paraId="5DABD9C0" w14:textId="77777777" w:rsidR="005F27BF" w:rsidRPr="001362B8" w:rsidRDefault="005F27BF" w:rsidP="006B3592">
      <w:pPr>
        <w:pStyle w:val="AralkYok"/>
        <w:numPr>
          <w:ilvl w:val="0"/>
          <w:numId w:val="15"/>
        </w:numPr>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Konu ve kapsam,</w:t>
      </w:r>
    </w:p>
    <w:p w14:paraId="24CD8A78" w14:textId="77777777" w:rsidR="005F27BF" w:rsidRPr="001362B8" w:rsidRDefault="005F27BF" w:rsidP="006B3592">
      <w:pPr>
        <w:pStyle w:val="AralkYok"/>
        <w:numPr>
          <w:ilvl w:val="0"/>
          <w:numId w:val="15"/>
        </w:numPr>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Literatür özeti,</w:t>
      </w:r>
    </w:p>
    <w:p w14:paraId="7C45F0C3" w14:textId="6B74C4E8" w:rsidR="005F27BF" w:rsidRPr="001362B8" w:rsidRDefault="005F27BF" w:rsidP="006B3592">
      <w:pPr>
        <w:pStyle w:val="AralkYok"/>
        <w:numPr>
          <w:ilvl w:val="0"/>
          <w:numId w:val="15"/>
        </w:numPr>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 xml:space="preserve">Özgün </w:t>
      </w:r>
      <w:r w:rsidR="00D32601">
        <w:rPr>
          <w:rFonts w:ascii="Times New Roman" w:hAnsi="Times New Roman" w:cs="Times New Roman"/>
          <w:sz w:val="24"/>
          <w:szCs w:val="24"/>
          <w:lang w:val="tr-TR"/>
        </w:rPr>
        <w:t>d</w:t>
      </w:r>
      <w:r w:rsidRPr="001362B8">
        <w:rPr>
          <w:rFonts w:ascii="Times New Roman" w:hAnsi="Times New Roman" w:cs="Times New Roman"/>
          <w:sz w:val="24"/>
          <w:szCs w:val="24"/>
          <w:lang w:val="tr-TR"/>
        </w:rPr>
        <w:t>eğer,</w:t>
      </w:r>
    </w:p>
    <w:p w14:paraId="59C18162" w14:textId="77777777" w:rsidR="00D32601" w:rsidRDefault="005F27BF" w:rsidP="006B3592">
      <w:pPr>
        <w:pStyle w:val="AralkYok"/>
        <w:numPr>
          <w:ilvl w:val="0"/>
          <w:numId w:val="15"/>
        </w:numPr>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Yaygın etki/katma</w:t>
      </w:r>
      <w:r w:rsidRPr="001362B8">
        <w:rPr>
          <w:rFonts w:ascii="Times New Roman" w:hAnsi="Times New Roman" w:cs="Times New Roman"/>
          <w:spacing w:val="-10"/>
          <w:sz w:val="24"/>
          <w:szCs w:val="24"/>
          <w:lang w:val="tr-TR"/>
        </w:rPr>
        <w:t xml:space="preserve"> </w:t>
      </w:r>
      <w:r w:rsidRPr="001362B8">
        <w:rPr>
          <w:rFonts w:ascii="Times New Roman" w:hAnsi="Times New Roman" w:cs="Times New Roman"/>
          <w:sz w:val="24"/>
          <w:szCs w:val="24"/>
          <w:lang w:val="tr-TR"/>
        </w:rPr>
        <w:t xml:space="preserve">değer, </w:t>
      </w:r>
    </w:p>
    <w:p w14:paraId="210F92A9" w14:textId="77777777" w:rsidR="00D32601" w:rsidRDefault="005F27BF" w:rsidP="006B3592">
      <w:pPr>
        <w:pStyle w:val="AralkYok"/>
        <w:numPr>
          <w:ilvl w:val="0"/>
          <w:numId w:val="15"/>
        </w:numPr>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Beklenen yararlar</w:t>
      </w:r>
      <w:r w:rsidR="00D32601">
        <w:rPr>
          <w:rFonts w:ascii="Times New Roman" w:hAnsi="Times New Roman" w:cs="Times New Roman"/>
          <w:sz w:val="24"/>
          <w:szCs w:val="24"/>
          <w:lang w:val="tr-TR"/>
        </w:rPr>
        <w:t>,</w:t>
      </w:r>
      <w:r w:rsidRPr="001362B8">
        <w:rPr>
          <w:rFonts w:ascii="Times New Roman" w:hAnsi="Times New Roman" w:cs="Times New Roman"/>
          <w:sz w:val="24"/>
          <w:szCs w:val="24"/>
          <w:lang w:val="tr-TR"/>
        </w:rPr>
        <w:t xml:space="preserve"> </w:t>
      </w:r>
    </w:p>
    <w:p w14:paraId="22325A82" w14:textId="6F8D76B3" w:rsidR="005F27BF" w:rsidRPr="001362B8" w:rsidRDefault="005F27BF" w:rsidP="006B3592">
      <w:pPr>
        <w:pStyle w:val="AralkYok"/>
        <w:numPr>
          <w:ilvl w:val="0"/>
          <w:numId w:val="15"/>
        </w:numPr>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Yöntem,</w:t>
      </w:r>
    </w:p>
    <w:p w14:paraId="02CE5FAF" w14:textId="77777777" w:rsidR="00D32601" w:rsidRDefault="005F27BF" w:rsidP="006B3592">
      <w:pPr>
        <w:pStyle w:val="AralkYok"/>
        <w:numPr>
          <w:ilvl w:val="0"/>
          <w:numId w:val="15"/>
        </w:numPr>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 xml:space="preserve">Araştırma </w:t>
      </w:r>
      <w:r w:rsidR="00D32601">
        <w:rPr>
          <w:rFonts w:ascii="Times New Roman" w:hAnsi="Times New Roman" w:cs="Times New Roman"/>
          <w:sz w:val="24"/>
          <w:szCs w:val="24"/>
          <w:lang w:val="tr-TR"/>
        </w:rPr>
        <w:t>o</w:t>
      </w:r>
      <w:r w:rsidRPr="001362B8">
        <w:rPr>
          <w:rFonts w:ascii="Times New Roman" w:hAnsi="Times New Roman" w:cs="Times New Roman"/>
          <w:sz w:val="24"/>
          <w:szCs w:val="24"/>
          <w:lang w:val="tr-TR"/>
        </w:rPr>
        <w:t xml:space="preserve">lanakları, </w:t>
      </w:r>
    </w:p>
    <w:p w14:paraId="00C6F5D6" w14:textId="6D7A2AF1" w:rsidR="005F27BF" w:rsidRPr="001362B8" w:rsidRDefault="005F27BF" w:rsidP="006B3592">
      <w:pPr>
        <w:pStyle w:val="AralkYok"/>
        <w:numPr>
          <w:ilvl w:val="0"/>
          <w:numId w:val="15"/>
        </w:numPr>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 xml:space="preserve">Yönetim </w:t>
      </w:r>
      <w:r w:rsidR="00D32601">
        <w:rPr>
          <w:rFonts w:ascii="Times New Roman" w:hAnsi="Times New Roman" w:cs="Times New Roman"/>
          <w:sz w:val="24"/>
          <w:szCs w:val="24"/>
          <w:lang w:val="tr-TR"/>
        </w:rPr>
        <w:t>d</w:t>
      </w:r>
      <w:r w:rsidRPr="001362B8">
        <w:rPr>
          <w:rFonts w:ascii="Times New Roman" w:hAnsi="Times New Roman" w:cs="Times New Roman"/>
          <w:sz w:val="24"/>
          <w:szCs w:val="24"/>
          <w:lang w:val="tr-TR"/>
        </w:rPr>
        <w:t>üzeni,</w:t>
      </w:r>
    </w:p>
    <w:p w14:paraId="6BD1C697" w14:textId="4A6B8DF6" w:rsidR="005F27BF" w:rsidRPr="001362B8" w:rsidRDefault="005F27BF" w:rsidP="006B3592">
      <w:pPr>
        <w:pStyle w:val="AralkYok"/>
        <w:numPr>
          <w:ilvl w:val="0"/>
          <w:numId w:val="15"/>
        </w:numPr>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 xml:space="preserve">Çalışma </w:t>
      </w:r>
      <w:r w:rsidR="006B3592">
        <w:rPr>
          <w:rFonts w:ascii="Times New Roman" w:hAnsi="Times New Roman" w:cs="Times New Roman"/>
          <w:sz w:val="24"/>
          <w:szCs w:val="24"/>
          <w:lang w:val="tr-TR"/>
        </w:rPr>
        <w:t>t</w:t>
      </w:r>
      <w:r w:rsidRPr="001362B8">
        <w:rPr>
          <w:rFonts w:ascii="Times New Roman" w:hAnsi="Times New Roman" w:cs="Times New Roman"/>
          <w:sz w:val="24"/>
          <w:szCs w:val="24"/>
          <w:lang w:val="tr-TR"/>
        </w:rPr>
        <w:t>akvimi,</w:t>
      </w:r>
    </w:p>
    <w:p w14:paraId="69BC835E" w14:textId="77777777" w:rsidR="005F27BF" w:rsidRPr="001362B8" w:rsidRDefault="005F27BF" w:rsidP="006B3592">
      <w:pPr>
        <w:pStyle w:val="AralkYok"/>
        <w:numPr>
          <w:ilvl w:val="0"/>
          <w:numId w:val="15"/>
        </w:numPr>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Bütçe,</w:t>
      </w:r>
    </w:p>
    <w:p w14:paraId="0008A3EA" w14:textId="4B5CB993" w:rsidR="00D50237" w:rsidRPr="001362B8" w:rsidRDefault="005F27BF" w:rsidP="006B3592">
      <w:pPr>
        <w:pStyle w:val="AralkYok"/>
        <w:numPr>
          <w:ilvl w:val="0"/>
          <w:numId w:val="15"/>
        </w:numPr>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lastRenderedPageBreak/>
        <w:t>Başarı ölçütleri ve alternatif plan</w:t>
      </w:r>
      <w:r w:rsidR="006B3592">
        <w:rPr>
          <w:rFonts w:ascii="Times New Roman" w:hAnsi="Times New Roman" w:cs="Times New Roman"/>
          <w:sz w:val="24"/>
          <w:szCs w:val="24"/>
          <w:lang w:val="tr-TR"/>
        </w:rPr>
        <w:t>,</w:t>
      </w:r>
    </w:p>
    <w:p w14:paraId="4F8C21A8" w14:textId="77777777" w:rsidR="006B3592" w:rsidRDefault="005F27BF" w:rsidP="006B3592">
      <w:pPr>
        <w:pStyle w:val="AralkYok"/>
        <w:numPr>
          <w:ilvl w:val="0"/>
          <w:numId w:val="15"/>
        </w:numPr>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 xml:space="preserve">Proje ekibinin diğer projeleri, </w:t>
      </w:r>
    </w:p>
    <w:p w14:paraId="6684F7A9" w14:textId="57A4277F" w:rsidR="005F27BF" w:rsidRPr="001362B8" w:rsidRDefault="005F27BF" w:rsidP="006B3592">
      <w:pPr>
        <w:pStyle w:val="AralkYok"/>
        <w:numPr>
          <w:ilvl w:val="0"/>
          <w:numId w:val="15"/>
        </w:numPr>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Uzmanlar,</w:t>
      </w:r>
    </w:p>
    <w:p w14:paraId="161DFC52" w14:textId="77777777" w:rsidR="005F27BF" w:rsidRPr="001362B8" w:rsidRDefault="005F27BF" w:rsidP="006B3592">
      <w:pPr>
        <w:pStyle w:val="AralkYok"/>
        <w:numPr>
          <w:ilvl w:val="0"/>
          <w:numId w:val="15"/>
        </w:numPr>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Özgeçmiş ve yayın</w:t>
      </w:r>
      <w:r w:rsidRPr="001362B8">
        <w:rPr>
          <w:rFonts w:ascii="Times New Roman" w:hAnsi="Times New Roman" w:cs="Times New Roman"/>
          <w:spacing w:val="-10"/>
          <w:sz w:val="24"/>
          <w:szCs w:val="24"/>
          <w:lang w:val="tr-TR"/>
        </w:rPr>
        <w:t xml:space="preserve"> </w:t>
      </w:r>
      <w:r w:rsidRPr="001362B8">
        <w:rPr>
          <w:rFonts w:ascii="Times New Roman" w:hAnsi="Times New Roman" w:cs="Times New Roman"/>
          <w:sz w:val="24"/>
          <w:szCs w:val="24"/>
          <w:lang w:val="tr-TR"/>
        </w:rPr>
        <w:t>listesi,</w:t>
      </w:r>
    </w:p>
    <w:p w14:paraId="17658273" w14:textId="77777777" w:rsidR="005F27BF" w:rsidRPr="001362B8" w:rsidRDefault="005F27BF" w:rsidP="006B3592">
      <w:pPr>
        <w:pStyle w:val="AralkYok"/>
        <w:numPr>
          <w:ilvl w:val="0"/>
          <w:numId w:val="15"/>
        </w:numPr>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Etik Kurul izin belgesi ve/veya yasal izin belgesi (gerekli</w:t>
      </w:r>
      <w:r w:rsidRPr="001362B8">
        <w:rPr>
          <w:rFonts w:ascii="Times New Roman" w:hAnsi="Times New Roman" w:cs="Times New Roman"/>
          <w:spacing w:val="-18"/>
          <w:sz w:val="24"/>
          <w:szCs w:val="24"/>
          <w:lang w:val="tr-TR"/>
        </w:rPr>
        <w:t xml:space="preserve"> </w:t>
      </w:r>
      <w:r w:rsidRPr="001362B8">
        <w:rPr>
          <w:rFonts w:ascii="Times New Roman" w:hAnsi="Times New Roman" w:cs="Times New Roman"/>
          <w:sz w:val="24"/>
          <w:szCs w:val="24"/>
          <w:lang w:val="tr-TR"/>
        </w:rPr>
        <w:t>ise)</w:t>
      </w:r>
    </w:p>
    <w:p w14:paraId="2C4A3325" w14:textId="63944D0C" w:rsidR="005F27BF" w:rsidRPr="001362B8" w:rsidRDefault="005F27BF" w:rsidP="006B3592">
      <w:pPr>
        <w:pStyle w:val="AralkYok"/>
        <w:numPr>
          <w:ilvl w:val="0"/>
          <w:numId w:val="15"/>
        </w:numPr>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 xml:space="preserve">Diğer </w:t>
      </w:r>
      <w:r w:rsidR="006B3592">
        <w:rPr>
          <w:rFonts w:ascii="Times New Roman" w:hAnsi="Times New Roman" w:cs="Times New Roman"/>
          <w:sz w:val="24"/>
          <w:szCs w:val="24"/>
          <w:lang w:val="tr-TR"/>
        </w:rPr>
        <w:t>b</w:t>
      </w:r>
      <w:r w:rsidRPr="001362B8">
        <w:rPr>
          <w:rFonts w:ascii="Times New Roman" w:hAnsi="Times New Roman" w:cs="Times New Roman"/>
          <w:sz w:val="24"/>
          <w:szCs w:val="24"/>
          <w:lang w:val="tr-TR"/>
        </w:rPr>
        <w:t xml:space="preserve">ilgiler, </w:t>
      </w:r>
    </w:p>
    <w:p w14:paraId="24CF78FD" w14:textId="49F4CC6E" w:rsidR="006B3592" w:rsidRDefault="005F27BF" w:rsidP="006B3592">
      <w:pPr>
        <w:pStyle w:val="AralkYok"/>
        <w:numPr>
          <w:ilvl w:val="0"/>
          <w:numId w:val="15"/>
        </w:numPr>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 xml:space="preserve">Bütçe </w:t>
      </w:r>
      <w:r w:rsidR="006B3592">
        <w:rPr>
          <w:rFonts w:ascii="Times New Roman" w:hAnsi="Times New Roman" w:cs="Times New Roman"/>
          <w:sz w:val="24"/>
          <w:szCs w:val="24"/>
          <w:lang w:val="tr-TR"/>
        </w:rPr>
        <w:t>d</w:t>
      </w:r>
      <w:r w:rsidRPr="001362B8">
        <w:rPr>
          <w:rFonts w:ascii="Times New Roman" w:hAnsi="Times New Roman" w:cs="Times New Roman"/>
          <w:sz w:val="24"/>
          <w:szCs w:val="24"/>
          <w:lang w:val="tr-TR"/>
        </w:rPr>
        <w:t xml:space="preserve">etayı, </w:t>
      </w:r>
    </w:p>
    <w:p w14:paraId="3598E337" w14:textId="4DF400CC" w:rsidR="005F27BF" w:rsidRPr="001362B8" w:rsidRDefault="005F27BF" w:rsidP="006B3592">
      <w:pPr>
        <w:pStyle w:val="AralkYok"/>
        <w:numPr>
          <w:ilvl w:val="0"/>
          <w:numId w:val="15"/>
        </w:numPr>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Kaynaklar,</w:t>
      </w:r>
    </w:p>
    <w:p w14:paraId="4551877A" w14:textId="5463869C" w:rsidR="005F27BF" w:rsidRPr="001362B8" w:rsidRDefault="005F27BF" w:rsidP="006B3592">
      <w:pPr>
        <w:pStyle w:val="AralkYok"/>
        <w:numPr>
          <w:ilvl w:val="0"/>
          <w:numId w:val="15"/>
        </w:numPr>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Kabul</w:t>
      </w:r>
      <w:r w:rsidR="006B3592">
        <w:rPr>
          <w:rFonts w:ascii="Times New Roman" w:hAnsi="Times New Roman" w:cs="Times New Roman"/>
          <w:sz w:val="24"/>
          <w:szCs w:val="24"/>
          <w:lang w:val="tr-TR"/>
        </w:rPr>
        <w:t xml:space="preserve"> ve t</w:t>
      </w:r>
      <w:r w:rsidRPr="001362B8">
        <w:rPr>
          <w:rFonts w:ascii="Times New Roman" w:hAnsi="Times New Roman" w:cs="Times New Roman"/>
          <w:sz w:val="24"/>
          <w:szCs w:val="24"/>
          <w:lang w:val="tr-TR"/>
        </w:rPr>
        <w:t>aahhüt</w:t>
      </w:r>
      <w:r w:rsidRPr="001362B8">
        <w:rPr>
          <w:rFonts w:ascii="Times New Roman" w:hAnsi="Times New Roman" w:cs="Times New Roman"/>
          <w:spacing w:val="-13"/>
          <w:sz w:val="24"/>
          <w:szCs w:val="24"/>
          <w:lang w:val="tr-TR"/>
        </w:rPr>
        <w:t xml:space="preserve"> </w:t>
      </w:r>
      <w:r w:rsidR="006B3592">
        <w:rPr>
          <w:rFonts w:ascii="Times New Roman" w:hAnsi="Times New Roman" w:cs="Times New Roman"/>
          <w:spacing w:val="-13"/>
          <w:sz w:val="24"/>
          <w:szCs w:val="24"/>
          <w:lang w:val="tr-TR"/>
        </w:rPr>
        <w:t>b</w:t>
      </w:r>
      <w:r w:rsidRPr="001362B8">
        <w:rPr>
          <w:rFonts w:ascii="Times New Roman" w:hAnsi="Times New Roman" w:cs="Times New Roman"/>
          <w:sz w:val="24"/>
          <w:szCs w:val="24"/>
          <w:lang w:val="tr-TR"/>
        </w:rPr>
        <w:t>eyanları</w:t>
      </w:r>
    </w:p>
    <w:p w14:paraId="63C72CA2" w14:textId="77777777" w:rsidR="005F27BF" w:rsidRPr="001362B8" w:rsidRDefault="005F27BF" w:rsidP="00AF3E4B">
      <w:pPr>
        <w:pStyle w:val="AralkYok"/>
        <w:jc w:val="both"/>
        <w:rPr>
          <w:rFonts w:ascii="Times New Roman" w:hAnsi="Times New Roman" w:cs="Times New Roman"/>
          <w:sz w:val="24"/>
          <w:szCs w:val="24"/>
          <w:lang w:val="tr-TR"/>
        </w:rPr>
      </w:pPr>
    </w:p>
    <w:p w14:paraId="6B083078" w14:textId="77777777" w:rsidR="005F27BF" w:rsidRPr="001362B8" w:rsidRDefault="005F27BF" w:rsidP="00AF3E4B">
      <w:pPr>
        <w:pStyle w:val="AralkYok"/>
        <w:jc w:val="both"/>
        <w:rPr>
          <w:rFonts w:ascii="Times New Roman" w:hAnsi="Times New Roman" w:cs="Times New Roman"/>
          <w:b/>
          <w:bCs/>
          <w:sz w:val="24"/>
          <w:szCs w:val="24"/>
          <w:lang w:val="tr-TR"/>
        </w:rPr>
      </w:pPr>
      <w:r w:rsidRPr="001362B8">
        <w:rPr>
          <w:rFonts w:ascii="Times New Roman" w:hAnsi="Times New Roman" w:cs="Times New Roman"/>
          <w:b/>
          <w:sz w:val="24"/>
          <w:szCs w:val="24"/>
          <w:lang w:val="tr-TR"/>
        </w:rPr>
        <w:t>Projelerin</w:t>
      </w:r>
      <w:r w:rsidRPr="001362B8">
        <w:rPr>
          <w:rFonts w:ascii="Times New Roman" w:hAnsi="Times New Roman" w:cs="Times New Roman"/>
          <w:b/>
          <w:spacing w:val="-12"/>
          <w:sz w:val="24"/>
          <w:szCs w:val="24"/>
          <w:lang w:val="tr-TR"/>
        </w:rPr>
        <w:t xml:space="preserve"> </w:t>
      </w:r>
      <w:r w:rsidR="00F632EB">
        <w:rPr>
          <w:rFonts w:ascii="Times New Roman" w:hAnsi="Times New Roman" w:cs="Times New Roman"/>
          <w:b/>
          <w:sz w:val="24"/>
          <w:szCs w:val="24"/>
          <w:lang w:val="tr-TR"/>
        </w:rPr>
        <w:t>d</w:t>
      </w:r>
      <w:r w:rsidRPr="001362B8">
        <w:rPr>
          <w:rFonts w:ascii="Times New Roman" w:hAnsi="Times New Roman" w:cs="Times New Roman"/>
          <w:b/>
          <w:sz w:val="24"/>
          <w:szCs w:val="24"/>
          <w:lang w:val="tr-TR"/>
        </w:rPr>
        <w:t>eğerlendirilmesi</w:t>
      </w:r>
    </w:p>
    <w:p w14:paraId="2FF07A18" w14:textId="110BE65E" w:rsidR="006B3592" w:rsidRDefault="005F27BF" w:rsidP="00AF3E4B">
      <w:pPr>
        <w:pStyle w:val="AralkYok"/>
        <w:jc w:val="both"/>
        <w:rPr>
          <w:rFonts w:ascii="Times New Roman" w:hAnsi="Times New Roman" w:cs="Times New Roman"/>
          <w:sz w:val="24"/>
          <w:szCs w:val="24"/>
          <w:lang w:val="tr-TR"/>
        </w:rPr>
      </w:pPr>
      <w:r w:rsidRPr="001362B8">
        <w:rPr>
          <w:rFonts w:ascii="Times New Roman" w:hAnsi="Times New Roman" w:cs="Times New Roman"/>
          <w:b/>
          <w:bCs/>
          <w:sz w:val="24"/>
          <w:szCs w:val="24"/>
          <w:lang w:val="tr-TR"/>
        </w:rPr>
        <w:t>Madde 9</w:t>
      </w:r>
      <w:r w:rsidR="00D50237" w:rsidRPr="001362B8">
        <w:rPr>
          <w:rFonts w:ascii="Times New Roman" w:hAnsi="Times New Roman" w:cs="Times New Roman"/>
          <w:b/>
          <w:bCs/>
          <w:sz w:val="24"/>
          <w:szCs w:val="24"/>
          <w:lang w:val="tr-TR"/>
        </w:rPr>
        <w:t xml:space="preserve"> -</w:t>
      </w:r>
      <w:r w:rsidRPr="001362B8">
        <w:rPr>
          <w:rFonts w:ascii="Times New Roman" w:hAnsi="Times New Roman" w:cs="Times New Roman"/>
          <w:b/>
          <w:bCs/>
          <w:sz w:val="24"/>
          <w:szCs w:val="24"/>
          <w:lang w:val="tr-TR"/>
        </w:rPr>
        <w:t xml:space="preserve"> </w:t>
      </w:r>
      <w:r w:rsidRPr="001362B8">
        <w:rPr>
          <w:rFonts w:ascii="Times New Roman" w:hAnsi="Times New Roman" w:cs="Times New Roman"/>
          <w:sz w:val="24"/>
          <w:szCs w:val="24"/>
          <w:lang w:val="tr-TR"/>
        </w:rPr>
        <w:t>BAP Komisyonuna sunulan</w:t>
      </w:r>
      <w:r w:rsidR="001362B8">
        <w:rPr>
          <w:rFonts w:ascii="Times New Roman" w:hAnsi="Times New Roman" w:cs="Times New Roman"/>
          <w:sz w:val="24"/>
          <w:szCs w:val="24"/>
          <w:lang w:val="tr-TR"/>
        </w:rPr>
        <w:t xml:space="preserve"> </w:t>
      </w:r>
      <w:r w:rsidRPr="001362B8">
        <w:rPr>
          <w:rFonts w:ascii="Times New Roman" w:hAnsi="Times New Roman" w:cs="Times New Roman"/>
          <w:sz w:val="24"/>
          <w:szCs w:val="24"/>
          <w:lang w:val="tr-TR"/>
        </w:rPr>
        <w:t>AAP,</w:t>
      </w:r>
      <w:r w:rsidR="00D05E4B" w:rsidRPr="00D05E4B">
        <w:rPr>
          <w:rFonts w:ascii="Times New Roman" w:hAnsi="Times New Roman" w:cs="Times New Roman"/>
          <w:sz w:val="24"/>
          <w:szCs w:val="24"/>
          <w:lang w:val="tr-TR"/>
        </w:rPr>
        <w:t xml:space="preserve"> </w:t>
      </w:r>
      <w:r w:rsidR="00D05E4B" w:rsidRPr="001362B8">
        <w:rPr>
          <w:rFonts w:ascii="Times New Roman" w:hAnsi="Times New Roman" w:cs="Times New Roman"/>
          <w:sz w:val="24"/>
          <w:szCs w:val="24"/>
          <w:lang w:val="tr-TR"/>
        </w:rPr>
        <w:t>BEP,</w:t>
      </w:r>
      <w:r w:rsidRPr="001362B8">
        <w:rPr>
          <w:rFonts w:ascii="Times New Roman" w:hAnsi="Times New Roman" w:cs="Times New Roman"/>
          <w:sz w:val="24"/>
          <w:szCs w:val="24"/>
          <w:lang w:val="tr-TR"/>
        </w:rPr>
        <w:t xml:space="preserve"> </w:t>
      </w:r>
      <w:r w:rsidR="00D05E4B" w:rsidRPr="001362B8">
        <w:rPr>
          <w:rFonts w:ascii="Times New Roman" w:hAnsi="Times New Roman" w:cs="Times New Roman"/>
          <w:sz w:val="24"/>
          <w:szCs w:val="24"/>
          <w:lang w:val="tr-TR"/>
        </w:rPr>
        <w:t>DOSAP</w:t>
      </w:r>
      <w:r w:rsidR="00D05E4B">
        <w:rPr>
          <w:rFonts w:ascii="Times New Roman" w:hAnsi="Times New Roman" w:cs="Times New Roman"/>
          <w:sz w:val="24"/>
          <w:szCs w:val="24"/>
          <w:lang w:val="tr-TR"/>
        </w:rPr>
        <w:t>,</w:t>
      </w:r>
      <w:r w:rsidR="00D05E4B" w:rsidRPr="00D05E4B">
        <w:rPr>
          <w:rFonts w:ascii="Times New Roman" w:hAnsi="Times New Roman" w:cs="Times New Roman"/>
          <w:sz w:val="24"/>
          <w:szCs w:val="24"/>
          <w:lang w:val="tr-TR"/>
        </w:rPr>
        <w:t xml:space="preserve"> </w:t>
      </w:r>
      <w:r w:rsidR="00D05E4B" w:rsidRPr="001362B8">
        <w:rPr>
          <w:rFonts w:ascii="Times New Roman" w:hAnsi="Times New Roman" w:cs="Times New Roman"/>
          <w:sz w:val="24"/>
          <w:szCs w:val="24"/>
          <w:lang w:val="tr-TR"/>
        </w:rPr>
        <w:t>DTP,</w:t>
      </w:r>
      <w:r w:rsidR="00D05E4B">
        <w:rPr>
          <w:rFonts w:ascii="Times New Roman" w:hAnsi="Times New Roman" w:cs="Times New Roman"/>
          <w:sz w:val="24"/>
          <w:szCs w:val="24"/>
          <w:lang w:val="tr-TR"/>
        </w:rPr>
        <w:t xml:space="preserve"> </w:t>
      </w:r>
      <w:r w:rsidRPr="001362B8">
        <w:rPr>
          <w:rFonts w:ascii="Times New Roman" w:hAnsi="Times New Roman" w:cs="Times New Roman"/>
          <w:sz w:val="24"/>
          <w:szCs w:val="24"/>
          <w:lang w:val="tr-TR"/>
        </w:rPr>
        <w:t xml:space="preserve">KAP, LAP, LTP, MAP, </w:t>
      </w:r>
      <w:r w:rsidR="00D05E4B" w:rsidRPr="001362B8">
        <w:rPr>
          <w:rFonts w:ascii="Times New Roman" w:hAnsi="Times New Roman" w:cs="Times New Roman"/>
          <w:sz w:val="24"/>
          <w:szCs w:val="24"/>
          <w:lang w:val="tr-TR"/>
        </w:rPr>
        <w:t>ÖLAP</w:t>
      </w:r>
      <w:r w:rsidR="00D05E4B">
        <w:rPr>
          <w:rFonts w:ascii="Times New Roman" w:hAnsi="Times New Roman" w:cs="Times New Roman"/>
          <w:sz w:val="24"/>
          <w:szCs w:val="24"/>
          <w:lang w:val="tr-TR"/>
        </w:rPr>
        <w:t xml:space="preserve">, </w:t>
      </w:r>
      <w:r w:rsidRPr="001362B8">
        <w:rPr>
          <w:rFonts w:ascii="Times New Roman" w:hAnsi="Times New Roman" w:cs="Times New Roman"/>
          <w:sz w:val="24"/>
          <w:szCs w:val="24"/>
          <w:lang w:val="tr-TR"/>
        </w:rPr>
        <w:t>SAUP, SİP, UKSP</w:t>
      </w:r>
      <w:r w:rsidR="00D05E4B">
        <w:rPr>
          <w:rFonts w:ascii="Times New Roman" w:hAnsi="Times New Roman" w:cs="Times New Roman"/>
          <w:sz w:val="24"/>
          <w:szCs w:val="24"/>
          <w:lang w:val="tr-TR"/>
        </w:rPr>
        <w:t xml:space="preserve"> ve</w:t>
      </w:r>
      <w:r w:rsidR="006B3592" w:rsidRPr="006B3592">
        <w:rPr>
          <w:rFonts w:ascii="Times New Roman" w:hAnsi="Times New Roman" w:cs="Times New Roman"/>
          <w:b/>
          <w:bCs/>
          <w:sz w:val="24"/>
          <w:szCs w:val="24"/>
          <w:lang w:val="tr-TR"/>
        </w:rPr>
        <w:t xml:space="preserve"> </w:t>
      </w:r>
      <w:r w:rsidR="006B3592" w:rsidRPr="006B3592">
        <w:rPr>
          <w:rFonts w:ascii="Times New Roman" w:hAnsi="Times New Roman" w:cs="Times New Roman"/>
          <w:sz w:val="24"/>
          <w:szCs w:val="24"/>
          <w:lang w:val="tr-TR"/>
        </w:rPr>
        <w:t>ÜDMKDAP</w:t>
      </w:r>
      <w:r w:rsidRPr="001362B8">
        <w:rPr>
          <w:rFonts w:ascii="Times New Roman" w:hAnsi="Times New Roman" w:cs="Times New Roman"/>
          <w:sz w:val="24"/>
          <w:szCs w:val="24"/>
          <w:lang w:val="tr-TR"/>
        </w:rPr>
        <w:t xml:space="preserve"> türü projeler BAP Komisyonu tarafından değerlendirilir. BAP Komisyonu projenin gerekli koşulları sağlayıp sağlamadığının incelenmesi amacıyla ön değerlendirme yapar. Doktora, DOSAP ve münferit projelerde hakemlerden en az birisi üniversite dışından olmak zorundadır. Seçilen hakemler projeleri değerlendirme formunda belirtilen kriterleri dikkate alarak değerlendirir. Hakem raporları BAP Komisyonu tarafından proje yürütücüsüne bildirilir.</w:t>
      </w:r>
    </w:p>
    <w:p w14:paraId="343861D5" w14:textId="0D206C89" w:rsidR="005F27BF" w:rsidRPr="001362B8" w:rsidRDefault="005F27BF" w:rsidP="006B3592">
      <w:pPr>
        <w:pStyle w:val="AralkYok"/>
        <w:ind w:firstLine="720"/>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Desteklenmesi uygun görülen projeler, varsa hakem önerileri doğrultusunda düzeltilip ıslak imzalı olarak 1 (bir) nüsha halinde BAP Koordinasyon Birimine gönderilir. KAP türü projeler ise BAP Komisyonu tarafından öncelik sıralaması yapılarak ilgili kuruma gönderilir. Yüksek lisans ve doktora projelerine sağlanacak mali destek lisansüstü eğitim ve öğretim mevzuatında belirlenen normal öğrenim süreleri ile sınırlıdır. DOSAP projelerine ve araştırmacılarına sağlanacak destekler en fazla 3 yıl ile sınırlıdır.</w:t>
      </w:r>
    </w:p>
    <w:p w14:paraId="720DF421" w14:textId="47293C8B" w:rsidR="005F27BF" w:rsidRPr="001362B8" w:rsidRDefault="005F27BF" w:rsidP="006B3592">
      <w:pPr>
        <w:pStyle w:val="AralkYok"/>
        <w:ind w:firstLine="720"/>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 xml:space="preserve">Bilimsel araştırma projelerinin kabulü öncesinde, proje değerlendirmesinde görevlendirilen uzmana, proje bazında 10.000 gösterge rakamının görevlendirmenin yapıldığı tarihteki memur aylık katsayısı ile çarpımı sonucu bulunacak tutarı geçmemek üzere, Komisyon tarafından projelerin nitelikleri de dikkate alınarak belirlenen tutarda ücret ödenir. </w:t>
      </w:r>
    </w:p>
    <w:p w14:paraId="1C5B8855" w14:textId="140489A0" w:rsidR="005F27BF" w:rsidRPr="001362B8" w:rsidRDefault="005F27BF" w:rsidP="006B3592">
      <w:pPr>
        <w:pStyle w:val="AralkYok"/>
        <w:ind w:firstLine="720"/>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Bir kişiye bu madde kapsamında ödeme yapılacak uzman ücreti sayısı bir takvim yılında altıyı geçemez.</w:t>
      </w:r>
    </w:p>
    <w:p w14:paraId="7E89DF8B" w14:textId="77777777" w:rsidR="005F27BF" w:rsidRPr="001362B8" w:rsidRDefault="005F27BF" w:rsidP="00AF3E4B">
      <w:pPr>
        <w:pStyle w:val="AralkYok"/>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 xml:space="preserve"> </w:t>
      </w:r>
      <w:r w:rsidRPr="001362B8">
        <w:rPr>
          <w:rFonts w:ascii="Times New Roman" w:hAnsi="Times New Roman" w:cs="Times New Roman"/>
          <w:sz w:val="24"/>
          <w:szCs w:val="24"/>
          <w:lang w:val="tr-TR"/>
        </w:rPr>
        <w:tab/>
        <w:t xml:space="preserve">Uzman ücretleri, yükseköğretim kurumlarına bilimsel araştırma projelerine yönelik olarak bu amaçla tahsis edilen ödeneklerden karşılanır. </w:t>
      </w:r>
    </w:p>
    <w:p w14:paraId="0A51E052" w14:textId="5D887A24" w:rsidR="005F27BF" w:rsidRPr="001362B8" w:rsidRDefault="005F27BF" w:rsidP="00AF3E4B">
      <w:pPr>
        <w:pStyle w:val="AralkYok"/>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 xml:space="preserve"> </w:t>
      </w:r>
      <w:r w:rsidRPr="001362B8">
        <w:rPr>
          <w:rFonts w:ascii="Times New Roman" w:hAnsi="Times New Roman" w:cs="Times New Roman"/>
          <w:sz w:val="24"/>
          <w:szCs w:val="24"/>
          <w:lang w:val="tr-TR"/>
        </w:rPr>
        <w:tab/>
        <w:t>2547 sayılı Kanunun 44</w:t>
      </w:r>
      <w:r w:rsidR="00F23E44">
        <w:rPr>
          <w:rFonts w:ascii="Times New Roman" w:hAnsi="Times New Roman" w:cs="Times New Roman"/>
          <w:sz w:val="24"/>
          <w:szCs w:val="24"/>
          <w:lang w:val="tr-TR"/>
        </w:rPr>
        <w:t>’</w:t>
      </w:r>
      <w:r w:rsidRPr="001362B8">
        <w:rPr>
          <w:rFonts w:ascii="Times New Roman" w:hAnsi="Times New Roman" w:cs="Times New Roman"/>
          <w:sz w:val="24"/>
          <w:szCs w:val="24"/>
          <w:lang w:val="tr-TR"/>
        </w:rPr>
        <w:t xml:space="preserve"> üncü maddesinin (c) bendi gereği yüksek lisans azami 3 yıl, doktora ise azami 6 yıldır. Bu süreler tamamlandıktan sonra proje ile ilgili mal ve hizmet alımları</w:t>
      </w:r>
      <w:r w:rsidRPr="001362B8">
        <w:rPr>
          <w:rFonts w:ascii="Times New Roman" w:hAnsi="Times New Roman" w:cs="Times New Roman"/>
          <w:spacing w:val="-28"/>
          <w:sz w:val="24"/>
          <w:szCs w:val="24"/>
          <w:lang w:val="tr-TR"/>
        </w:rPr>
        <w:t xml:space="preserve"> </w:t>
      </w:r>
      <w:r w:rsidRPr="001362B8">
        <w:rPr>
          <w:rFonts w:ascii="Times New Roman" w:hAnsi="Times New Roman" w:cs="Times New Roman"/>
          <w:sz w:val="24"/>
          <w:szCs w:val="24"/>
          <w:lang w:val="tr-TR"/>
        </w:rPr>
        <w:t>yapılmaz.</w:t>
      </w:r>
    </w:p>
    <w:p w14:paraId="218C8CC7" w14:textId="2EE3C7DD" w:rsidR="006B3592" w:rsidRDefault="005F27BF" w:rsidP="006B3592">
      <w:pPr>
        <w:pStyle w:val="AralkYok"/>
        <w:ind w:firstLine="720"/>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 xml:space="preserve">LAP için, Kahramanmaraş Sütçü İmam Üniversitesinde öğrenim gören lisans </w:t>
      </w:r>
      <w:r w:rsidRPr="001362B8">
        <w:rPr>
          <w:rFonts w:ascii="Times New Roman" w:hAnsi="Times New Roman" w:cs="Times New Roman"/>
          <w:sz w:val="24"/>
          <w:szCs w:val="24"/>
          <w:lang w:val="tr-TR"/>
        </w:rPr>
        <w:lastRenderedPageBreak/>
        <w:t>öğrencilerinin, hazırladıkları ve proje yöneticiliğini ilgili birimde görevli öğretim üyesinin yaptığı projelerin desteklenmesi için BAP birimine başvurulabilir. Başvuru yapacak lisans öğrencilerinin genel not ortalaması en az 2,20 olmalıdır. Başvurular lisans öğrencileri için beşinci, altıncı ve</w:t>
      </w:r>
      <w:r w:rsidR="00412611">
        <w:rPr>
          <w:rFonts w:ascii="Times New Roman" w:hAnsi="Times New Roman" w:cs="Times New Roman"/>
          <w:sz w:val="24"/>
          <w:szCs w:val="24"/>
          <w:lang w:val="tr-TR"/>
        </w:rPr>
        <w:t>ya</w:t>
      </w:r>
      <w:r w:rsidRPr="001362B8">
        <w:rPr>
          <w:rFonts w:ascii="Times New Roman" w:hAnsi="Times New Roman" w:cs="Times New Roman"/>
          <w:sz w:val="24"/>
          <w:szCs w:val="24"/>
          <w:lang w:val="tr-TR"/>
        </w:rPr>
        <w:t xml:space="preserve"> yedinci yarıyılda, ön lisans öğrencileri için ikinci ve</w:t>
      </w:r>
      <w:r w:rsidR="00412611">
        <w:rPr>
          <w:rFonts w:ascii="Times New Roman" w:hAnsi="Times New Roman" w:cs="Times New Roman"/>
          <w:sz w:val="24"/>
          <w:szCs w:val="24"/>
          <w:lang w:val="tr-TR"/>
        </w:rPr>
        <w:t>ya</w:t>
      </w:r>
      <w:r w:rsidRPr="001362B8">
        <w:rPr>
          <w:rFonts w:ascii="Times New Roman" w:hAnsi="Times New Roman" w:cs="Times New Roman"/>
          <w:sz w:val="24"/>
          <w:szCs w:val="24"/>
          <w:lang w:val="tr-TR"/>
        </w:rPr>
        <w:t xml:space="preserve"> üçüncü yarıyılda yapılmalıdır. </w:t>
      </w:r>
    </w:p>
    <w:p w14:paraId="021750FB" w14:textId="6EDFFA27" w:rsidR="005F27BF" w:rsidRPr="001362B8" w:rsidRDefault="005F27BF" w:rsidP="006B3592">
      <w:pPr>
        <w:pStyle w:val="AralkYok"/>
        <w:ind w:firstLine="720"/>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Proje yöneticileri ve projede yer alan lisans ve ön lisans öğrencileri proje yardımcısı olarak BAP Komisyonuna karşı sorumludur. Ön lisans öğrencilerinin araştırmacı olarak yer aldığı ön lisans araştırma projeleri (ÖLAP) lisans öğrencilerinin araştırmacı</w:t>
      </w:r>
      <w:r w:rsidRPr="001362B8">
        <w:rPr>
          <w:rFonts w:ascii="Times New Roman" w:hAnsi="Times New Roman" w:cs="Times New Roman"/>
          <w:spacing w:val="43"/>
          <w:sz w:val="24"/>
          <w:szCs w:val="24"/>
          <w:lang w:val="tr-TR"/>
        </w:rPr>
        <w:t xml:space="preserve"> </w:t>
      </w:r>
      <w:r w:rsidRPr="001362B8">
        <w:rPr>
          <w:rFonts w:ascii="Times New Roman" w:hAnsi="Times New Roman" w:cs="Times New Roman"/>
          <w:sz w:val="24"/>
          <w:szCs w:val="24"/>
          <w:lang w:val="tr-TR"/>
        </w:rPr>
        <w:t>olarak yer aldığı (LAP) proje kriterleri ile aynı olmalıdır. Desteklenmiş fakat henüz tamamlanmamış bir projede görev yapan öğrenci/öğrenciler yeni bir projede görev alamazlar. LAP için proje süresi 24 ay, ÖLAP için 12 aydır. Destek süresince öğrencinin/öğrencilerin lisans</w:t>
      </w:r>
      <w:r w:rsidRPr="001362B8">
        <w:rPr>
          <w:rFonts w:ascii="Times New Roman" w:hAnsi="Times New Roman" w:cs="Times New Roman"/>
          <w:b/>
          <w:bCs/>
          <w:sz w:val="24"/>
          <w:szCs w:val="24"/>
          <w:lang w:val="tr-TR"/>
        </w:rPr>
        <w:t xml:space="preserve">/ </w:t>
      </w:r>
      <w:r w:rsidRPr="001362B8">
        <w:rPr>
          <w:rFonts w:ascii="Times New Roman" w:hAnsi="Times New Roman" w:cs="Times New Roman"/>
          <w:sz w:val="24"/>
          <w:szCs w:val="24"/>
          <w:lang w:val="tr-TR"/>
        </w:rPr>
        <w:t>ön lisans öğrenimine devam ediyor olması</w:t>
      </w:r>
      <w:r w:rsidRPr="001362B8">
        <w:rPr>
          <w:rFonts w:ascii="Times New Roman" w:hAnsi="Times New Roman" w:cs="Times New Roman"/>
          <w:spacing w:val="-8"/>
          <w:sz w:val="24"/>
          <w:szCs w:val="24"/>
          <w:lang w:val="tr-TR"/>
        </w:rPr>
        <w:t xml:space="preserve"> </w:t>
      </w:r>
      <w:r w:rsidRPr="001362B8">
        <w:rPr>
          <w:rFonts w:ascii="Times New Roman" w:hAnsi="Times New Roman" w:cs="Times New Roman"/>
          <w:sz w:val="24"/>
          <w:szCs w:val="24"/>
          <w:lang w:val="tr-TR"/>
        </w:rPr>
        <w:t>gerekir.</w:t>
      </w:r>
    </w:p>
    <w:p w14:paraId="538A6095" w14:textId="77777777" w:rsidR="005F27BF" w:rsidRPr="001362B8" w:rsidRDefault="005F27BF" w:rsidP="006B3592">
      <w:pPr>
        <w:pStyle w:val="AralkYok"/>
        <w:ind w:firstLine="720"/>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Destek süresinin bitiminden sonra sonuç raporu, BAP sonuç raporu yazım kurallarına göre yazılarak BAP Komisyonuna</w:t>
      </w:r>
      <w:r w:rsidRPr="001362B8">
        <w:rPr>
          <w:rFonts w:ascii="Times New Roman" w:hAnsi="Times New Roman" w:cs="Times New Roman"/>
          <w:spacing w:val="-24"/>
          <w:sz w:val="24"/>
          <w:szCs w:val="24"/>
          <w:lang w:val="tr-TR"/>
        </w:rPr>
        <w:t xml:space="preserve"> </w:t>
      </w:r>
      <w:r w:rsidRPr="001362B8">
        <w:rPr>
          <w:rFonts w:ascii="Times New Roman" w:hAnsi="Times New Roman" w:cs="Times New Roman"/>
          <w:sz w:val="24"/>
          <w:szCs w:val="24"/>
          <w:lang w:val="tr-TR"/>
        </w:rPr>
        <w:t>sunulur.</w:t>
      </w:r>
    </w:p>
    <w:p w14:paraId="7EA82532" w14:textId="311C09FF" w:rsidR="005F27BF" w:rsidRPr="001362B8" w:rsidRDefault="005F27BF" w:rsidP="006B3592">
      <w:pPr>
        <w:pStyle w:val="AralkYok"/>
        <w:ind w:firstLine="720"/>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Sanayi işbirliği projelerinin süresi (SİP) 36 ay olup destek miktarları taraflarca %50 oranında olacaktır. Proje başvuru</w:t>
      </w:r>
      <w:r w:rsidR="00412611">
        <w:rPr>
          <w:rFonts w:ascii="Times New Roman" w:hAnsi="Times New Roman" w:cs="Times New Roman"/>
          <w:sz w:val="24"/>
          <w:szCs w:val="24"/>
          <w:lang w:val="tr-TR"/>
        </w:rPr>
        <w:t>su</w:t>
      </w:r>
      <w:r w:rsidRPr="001362B8">
        <w:rPr>
          <w:rFonts w:ascii="Times New Roman" w:hAnsi="Times New Roman" w:cs="Times New Roman"/>
          <w:sz w:val="24"/>
          <w:szCs w:val="24"/>
          <w:lang w:val="tr-TR"/>
        </w:rPr>
        <w:t xml:space="preserve"> sırasında makine teçhizat ve donanım</w:t>
      </w:r>
      <w:r w:rsidR="00412611">
        <w:rPr>
          <w:rFonts w:ascii="Times New Roman" w:hAnsi="Times New Roman" w:cs="Times New Roman"/>
          <w:sz w:val="24"/>
          <w:szCs w:val="24"/>
          <w:lang w:val="tr-TR"/>
        </w:rPr>
        <w:t xml:space="preserve"> ile Fikri Mülkiyet Hakları</w:t>
      </w:r>
      <w:r w:rsidRPr="001362B8">
        <w:rPr>
          <w:rFonts w:ascii="Times New Roman" w:hAnsi="Times New Roman" w:cs="Times New Roman"/>
          <w:sz w:val="24"/>
          <w:szCs w:val="24"/>
          <w:lang w:val="tr-TR"/>
        </w:rPr>
        <w:t xml:space="preserve"> paylaşımı iki taraf arasında yapılacak sözleşme ile</w:t>
      </w:r>
      <w:r w:rsidRPr="001362B8">
        <w:rPr>
          <w:rFonts w:ascii="Times New Roman" w:hAnsi="Times New Roman" w:cs="Times New Roman"/>
          <w:spacing w:val="-5"/>
          <w:sz w:val="24"/>
          <w:szCs w:val="24"/>
          <w:lang w:val="tr-TR"/>
        </w:rPr>
        <w:t xml:space="preserve"> </w:t>
      </w:r>
      <w:r w:rsidRPr="001362B8">
        <w:rPr>
          <w:rFonts w:ascii="Times New Roman" w:hAnsi="Times New Roman" w:cs="Times New Roman"/>
          <w:sz w:val="24"/>
          <w:szCs w:val="24"/>
          <w:lang w:val="tr-TR"/>
        </w:rPr>
        <w:t>belirlenecektir.</w:t>
      </w:r>
    </w:p>
    <w:p w14:paraId="13A7E3AE" w14:textId="19EA0C55" w:rsidR="005F27BF" w:rsidRDefault="005F27BF" w:rsidP="006B3592">
      <w:pPr>
        <w:pStyle w:val="AralkYok"/>
        <w:ind w:firstLine="720"/>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Uluslararası kongre, sempozyum ve sanatsal ekinliklere katılım projeleri, sunu</w:t>
      </w:r>
      <w:r w:rsidR="002015FA">
        <w:rPr>
          <w:rFonts w:ascii="Times New Roman" w:hAnsi="Times New Roman" w:cs="Times New Roman"/>
          <w:sz w:val="24"/>
          <w:szCs w:val="24"/>
          <w:lang w:val="tr-TR"/>
        </w:rPr>
        <w:t>m</w:t>
      </w:r>
      <w:r w:rsidRPr="001362B8">
        <w:rPr>
          <w:rFonts w:ascii="Times New Roman" w:hAnsi="Times New Roman" w:cs="Times New Roman"/>
          <w:sz w:val="24"/>
          <w:szCs w:val="24"/>
          <w:lang w:val="tr-TR"/>
        </w:rPr>
        <w:t xml:space="preserve">un yapılacağı kongre tarihinden en az iki ay önce Araştırma Projeleri Koordinasyon </w:t>
      </w:r>
      <w:r w:rsidR="001362B8" w:rsidRPr="001362B8">
        <w:rPr>
          <w:rFonts w:ascii="Times New Roman" w:hAnsi="Times New Roman" w:cs="Times New Roman"/>
          <w:sz w:val="24"/>
          <w:szCs w:val="24"/>
          <w:lang w:val="tr-TR"/>
        </w:rPr>
        <w:t>Birimine özel</w:t>
      </w:r>
      <w:r w:rsidRPr="001362B8">
        <w:rPr>
          <w:rFonts w:ascii="Times New Roman" w:hAnsi="Times New Roman" w:cs="Times New Roman"/>
          <w:sz w:val="24"/>
          <w:szCs w:val="24"/>
          <w:lang w:val="tr-TR"/>
        </w:rPr>
        <w:t xml:space="preserve"> form kullanılarak sunulur. Proje kapsamında ulaşım gideri (uçak dahil) ve kongre/sempozyum/etkinlik kayıt ücretleri, her yıl Üniversite Yönetim Kurulu tarafından belirlenen üst limiti geçmemek koşuluyla talep edilebilir. Projede sunu</w:t>
      </w:r>
      <w:r w:rsidR="00412611">
        <w:rPr>
          <w:rFonts w:ascii="Times New Roman" w:hAnsi="Times New Roman" w:cs="Times New Roman"/>
          <w:sz w:val="24"/>
          <w:szCs w:val="24"/>
          <w:lang w:val="tr-TR"/>
        </w:rPr>
        <w:t>mu</w:t>
      </w:r>
      <w:r w:rsidR="002015FA">
        <w:rPr>
          <w:rFonts w:ascii="Times New Roman" w:hAnsi="Times New Roman" w:cs="Times New Roman"/>
          <w:sz w:val="24"/>
          <w:szCs w:val="24"/>
          <w:lang w:val="tr-TR"/>
        </w:rPr>
        <w:t>n</w:t>
      </w:r>
      <w:r w:rsidRPr="001362B8">
        <w:rPr>
          <w:rFonts w:ascii="Times New Roman" w:hAnsi="Times New Roman" w:cs="Times New Roman"/>
          <w:sz w:val="24"/>
          <w:szCs w:val="24"/>
          <w:lang w:val="tr-TR"/>
        </w:rPr>
        <w:t xml:space="preserve"> çalışmada görev alan Üniversite mensubu öğretim elemanlarından hangisi tarafından yapılacağı belirtilir. Bu kapsamda her öğretim elemanına verilen kongre/sempozyum/etkinlik katılım desteklerinin toplam sayısı, her yıl için Üniversite Yönetim Kurulu tarafından uluslararası kongre, sempozyum ve etkinlikler için belirlenen üst limiti geçemez. Her bir sunu</w:t>
      </w:r>
      <w:r w:rsidR="002015FA">
        <w:rPr>
          <w:rFonts w:ascii="Times New Roman" w:hAnsi="Times New Roman" w:cs="Times New Roman"/>
          <w:sz w:val="24"/>
          <w:szCs w:val="24"/>
          <w:lang w:val="tr-TR"/>
        </w:rPr>
        <w:t>m</w:t>
      </w:r>
      <w:r w:rsidRPr="001362B8">
        <w:rPr>
          <w:rFonts w:ascii="Times New Roman" w:hAnsi="Times New Roman" w:cs="Times New Roman"/>
          <w:sz w:val="24"/>
          <w:szCs w:val="24"/>
          <w:lang w:val="tr-TR"/>
        </w:rPr>
        <w:t xml:space="preserve"> için sadece bir kişiye destek verilir. Her bir öğretim elemanı bu destekten yılda en fazla bir </w:t>
      </w:r>
      <w:r w:rsidR="001362B8" w:rsidRPr="001362B8">
        <w:rPr>
          <w:rFonts w:ascii="Times New Roman" w:hAnsi="Times New Roman" w:cs="Times New Roman"/>
          <w:sz w:val="24"/>
          <w:szCs w:val="24"/>
          <w:lang w:val="tr-TR"/>
        </w:rPr>
        <w:t>kez yararlanabilir</w:t>
      </w:r>
      <w:r w:rsidRPr="001362B8">
        <w:rPr>
          <w:rFonts w:ascii="Times New Roman" w:hAnsi="Times New Roman" w:cs="Times New Roman"/>
          <w:sz w:val="24"/>
          <w:szCs w:val="24"/>
          <w:lang w:val="tr-TR"/>
        </w:rPr>
        <w:t>. UKSP desteği almaya hak kazanan öğretim elemanları çalıştıkları birimlerden hiçbir şekilde ödenek alamaz ve talep edemez. Uluslararası kongre, sempozyum ve sanatsal etkinliklere katılım projeleri Akademik Teşvik Ödeneği Yönetmeliği kapsamında değerlendirilmez.</w:t>
      </w:r>
    </w:p>
    <w:p w14:paraId="0F621A60" w14:textId="4DEB106E" w:rsidR="005F27BF" w:rsidRPr="001362B8" w:rsidRDefault="005F27BF" w:rsidP="00AF3E4B">
      <w:pPr>
        <w:pStyle w:val="AralkYok"/>
        <w:jc w:val="both"/>
        <w:rPr>
          <w:rFonts w:ascii="Times New Roman" w:hAnsi="Times New Roman" w:cs="Times New Roman"/>
          <w:b/>
          <w:bCs/>
          <w:sz w:val="24"/>
          <w:szCs w:val="24"/>
          <w:lang w:val="tr-TR"/>
        </w:rPr>
      </w:pPr>
      <w:r w:rsidRPr="001362B8">
        <w:rPr>
          <w:rFonts w:ascii="Times New Roman" w:hAnsi="Times New Roman" w:cs="Times New Roman"/>
          <w:b/>
          <w:sz w:val="24"/>
          <w:szCs w:val="24"/>
          <w:lang w:val="tr-TR"/>
        </w:rPr>
        <w:t xml:space="preserve">LAP/ÖLAP </w:t>
      </w:r>
      <w:r w:rsidR="00F632EB" w:rsidRPr="001362B8">
        <w:rPr>
          <w:rFonts w:ascii="Times New Roman" w:hAnsi="Times New Roman" w:cs="Times New Roman"/>
          <w:b/>
          <w:sz w:val="24"/>
          <w:szCs w:val="24"/>
          <w:lang w:val="tr-TR"/>
        </w:rPr>
        <w:t>proje öneri formuna ilave olarak eklenecek</w:t>
      </w:r>
      <w:r w:rsidR="00C5421B">
        <w:rPr>
          <w:rFonts w:ascii="Times New Roman" w:hAnsi="Times New Roman" w:cs="Times New Roman"/>
          <w:b/>
          <w:spacing w:val="-39"/>
          <w:sz w:val="24"/>
          <w:szCs w:val="24"/>
          <w:lang w:val="tr-TR"/>
        </w:rPr>
        <w:t xml:space="preserve"> </w:t>
      </w:r>
      <w:r w:rsidR="00F632EB" w:rsidRPr="001362B8">
        <w:rPr>
          <w:rFonts w:ascii="Times New Roman" w:hAnsi="Times New Roman" w:cs="Times New Roman"/>
          <w:b/>
          <w:sz w:val="24"/>
          <w:szCs w:val="24"/>
          <w:lang w:val="tr-TR"/>
        </w:rPr>
        <w:t>belgeler</w:t>
      </w:r>
    </w:p>
    <w:p w14:paraId="419A941D" w14:textId="77777777" w:rsidR="005F27BF" w:rsidRPr="001362B8" w:rsidRDefault="005F27BF" w:rsidP="00AF3E4B">
      <w:pPr>
        <w:pStyle w:val="AralkYok"/>
        <w:jc w:val="both"/>
        <w:rPr>
          <w:rFonts w:ascii="Times New Roman" w:hAnsi="Times New Roman" w:cs="Times New Roman"/>
          <w:sz w:val="24"/>
          <w:szCs w:val="24"/>
          <w:lang w:val="tr-TR"/>
        </w:rPr>
      </w:pPr>
      <w:r w:rsidRPr="001362B8">
        <w:rPr>
          <w:rFonts w:ascii="Times New Roman" w:hAnsi="Times New Roman" w:cs="Times New Roman"/>
          <w:b/>
          <w:bCs/>
          <w:sz w:val="24"/>
          <w:szCs w:val="24"/>
          <w:lang w:val="tr-TR"/>
        </w:rPr>
        <w:t>Madde 10</w:t>
      </w:r>
      <w:r w:rsidR="00D50237" w:rsidRPr="001362B8">
        <w:rPr>
          <w:rFonts w:ascii="Times New Roman" w:hAnsi="Times New Roman" w:cs="Times New Roman"/>
          <w:b/>
          <w:bCs/>
          <w:sz w:val="24"/>
          <w:szCs w:val="24"/>
          <w:lang w:val="tr-TR"/>
        </w:rPr>
        <w:t xml:space="preserve"> </w:t>
      </w:r>
      <w:r w:rsidR="00F632EB">
        <w:rPr>
          <w:rFonts w:ascii="Times New Roman" w:hAnsi="Times New Roman" w:cs="Times New Roman"/>
          <w:b/>
          <w:bCs/>
          <w:sz w:val="24"/>
          <w:szCs w:val="24"/>
          <w:lang w:val="tr-TR"/>
        </w:rPr>
        <w:t>–</w:t>
      </w:r>
      <w:r w:rsidR="00D50237" w:rsidRPr="001362B8">
        <w:rPr>
          <w:rFonts w:ascii="Times New Roman" w:hAnsi="Times New Roman" w:cs="Times New Roman"/>
          <w:b/>
          <w:bCs/>
          <w:sz w:val="24"/>
          <w:szCs w:val="24"/>
          <w:lang w:val="tr-TR"/>
        </w:rPr>
        <w:t xml:space="preserve"> </w:t>
      </w:r>
      <w:r w:rsidR="00F632EB">
        <w:rPr>
          <w:rFonts w:ascii="Times New Roman" w:hAnsi="Times New Roman" w:cs="Times New Roman"/>
          <w:b/>
          <w:bCs/>
          <w:sz w:val="24"/>
          <w:szCs w:val="24"/>
          <w:lang w:val="tr-TR"/>
        </w:rPr>
        <w:t>(</w:t>
      </w:r>
      <w:r w:rsidR="00D50237" w:rsidRPr="001362B8">
        <w:rPr>
          <w:rFonts w:ascii="Times New Roman" w:hAnsi="Times New Roman" w:cs="Times New Roman"/>
          <w:b/>
          <w:bCs/>
          <w:sz w:val="24"/>
          <w:szCs w:val="24"/>
          <w:lang w:val="tr-TR"/>
        </w:rPr>
        <w:t>1</w:t>
      </w:r>
      <w:r w:rsidRPr="001362B8">
        <w:rPr>
          <w:rFonts w:ascii="Times New Roman" w:hAnsi="Times New Roman" w:cs="Times New Roman"/>
          <w:b/>
          <w:bCs/>
          <w:sz w:val="24"/>
          <w:szCs w:val="24"/>
          <w:lang w:val="tr-TR"/>
        </w:rPr>
        <w:t xml:space="preserve">) </w:t>
      </w:r>
      <w:r w:rsidRPr="001362B8">
        <w:rPr>
          <w:rFonts w:ascii="Times New Roman" w:hAnsi="Times New Roman" w:cs="Times New Roman"/>
          <w:sz w:val="24"/>
          <w:szCs w:val="24"/>
          <w:lang w:val="tr-TR"/>
        </w:rPr>
        <w:t>Projenin yürütüleceği birim sorumlusunun, projenin o birimde yapılmasını onaylayan ve birimde laboratuvar ve benzeri olanakların ilgili projeyi yürütebilmek için yeterli olduğunu açıklayan</w:t>
      </w:r>
      <w:r w:rsidRPr="001362B8">
        <w:rPr>
          <w:rFonts w:ascii="Times New Roman" w:hAnsi="Times New Roman" w:cs="Times New Roman"/>
          <w:spacing w:val="-4"/>
          <w:sz w:val="24"/>
          <w:szCs w:val="24"/>
          <w:lang w:val="tr-TR"/>
        </w:rPr>
        <w:t xml:space="preserve"> </w:t>
      </w:r>
      <w:r w:rsidRPr="001362B8">
        <w:rPr>
          <w:rFonts w:ascii="Times New Roman" w:hAnsi="Times New Roman" w:cs="Times New Roman"/>
          <w:sz w:val="24"/>
          <w:szCs w:val="24"/>
          <w:lang w:val="tr-TR"/>
        </w:rPr>
        <w:t>yazısı,</w:t>
      </w:r>
    </w:p>
    <w:p w14:paraId="62310210" w14:textId="77777777" w:rsidR="005F27BF" w:rsidRPr="001362B8" w:rsidRDefault="00F632EB"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t>(</w:t>
      </w:r>
      <w:r w:rsidR="00D50237" w:rsidRPr="001362B8">
        <w:rPr>
          <w:rFonts w:ascii="Times New Roman" w:hAnsi="Times New Roman" w:cs="Times New Roman"/>
          <w:b/>
          <w:sz w:val="24"/>
          <w:szCs w:val="24"/>
          <w:lang w:val="tr-TR"/>
        </w:rPr>
        <w:t xml:space="preserve">2) </w:t>
      </w:r>
      <w:r w:rsidR="005F27BF" w:rsidRPr="001362B8">
        <w:rPr>
          <w:rFonts w:ascii="Times New Roman" w:hAnsi="Times New Roman" w:cs="Times New Roman"/>
          <w:sz w:val="24"/>
          <w:szCs w:val="24"/>
          <w:lang w:val="tr-TR"/>
        </w:rPr>
        <w:t>İnsan, bitki ve hayvanlar üzerinde yapılacak deneylerle ilgili projeler için ilgili Etik Kurul ve/veya yasal izin</w:t>
      </w:r>
      <w:r w:rsidR="005F27BF" w:rsidRPr="001362B8">
        <w:rPr>
          <w:rFonts w:ascii="Times New Roman" w:hAnsi="Times New Roman" w:cs="Times New Roman"/>
          <w:spacing w:val="-3"/>
          <w:sz w:val="24"/>
          <w:szCs w:val="24"/>
          <w:lang w:val="tr-TR"/>
        </w:rPr>
        <w:t xml:space="preserve"> </w:t>
      </w:r>
      <w:r w:rsidR="005F27BF" w:rsidRPr="001362B8">
        <w:rPr>
          <w:rFonts w:ascii="Times New Roman" w:hAnsi="Times New Roman" w:cs="Times New Roman"/>
          <w:sz w:val="24"/>
          <w:szCs w:val="24"/>
          <w:lang w:val="tr-TR"/>
        </w:rPr>
        <w:t>belgesi,</w:t>
      </w:r>
    </w:p>
    <w:p w14:paraId="0D28FE60" w14:textId="77777777" w:rsidR="005F27BF" w:rsidRPr="001362B8" w:rsidRDefault="00F632EB"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t>(</w:t>
      </w:r>
      <w:r w:rsidR="00D50237" w:rsidRPr="001362B8">
        <w:rPr>
          <w:rFonts w:ascii="Times New Roman" w:hAnsi="Times New Roman" w:cs="Times New Roman"/>
          <w:b/>
          <w:sz w:val="24"/>
          <w:szCs w:val="24"/>
          <w:lang w:val="tr-TR"/>
        </w:rPr>
        <w:t xml:space="preserve">3) </w:t>
      </w:r>
      <w:r w:rsidR="005F27BF" w:rsidRPr="001362B8">
        <w:rPr>
          <w:rFonts w:ascii="Times New Roman" w:hAnsi="Times New Roman" w:cs="Times New Roman"/>
          <w:sz w:val="24"/>
          <w:szCs w:val="24"/>
          <w:lang w:val="tr-TR"/>
        </w:rPr>
        <w:t>Projede</w:t>
      </w:r>
      <w:r w:rsidR="005F27BF" w:rsidRPr="001362B8">
        <w:rPr>
          <w:rFonts w:ascii="Times New Roman" w:hAnsi="Times New Roman" w:cs="Times New Roman"/>
          <w:spacing w:val="30"/>
          <w:sz w:val="24"/>
          <w:szCs w:val="24"/>
          <w:lang w:val="tr-TR"/>
        </w:rPr>
        <w:t xml:space="preserve"> </w:t>
      </w:r>
      <w:r w:rsidR="005F27BF" w:rsidRPr="001362B8">
        <w:rPr>
          <w:rFonts w:ascii="Times New Roman" w:hAnsi="Times New Roman" w:cs="Times New Roman"/>
          <w:sz w:val="24"/>
          <w:szCs w:val="24"/>
          <w:lang w:val="tr-TR"/>
        </w:rPr>
        <w:t>yer</w:t>
      </w:r>
      <w:r w:rsidR="005F27BF" w:rsidRPr="001362B8">
        <w:rPr>
          <w:rFonts w:ascii="Times New Roman" w:hAnsi="Times New Roman" w:cs="Times New Roman"/>
          <w:spacing w:val="30"/>
          <w:sz w:val="24"/>
          <w:szCs w:val="24"/>
          <w:lang w:val="tr-TR"/>
        </w:rPr>
        <w:t xml:space="preserve"> </w:t>
      </w:r>
      <w:r w:rsidR="005F27BF" w:rsidRPr="001362B8">
        <w:rPr>
          <w:rFonts w:ascii="Times New Roman" w:hAnsi="Times New Roman" w:cs="Times New Roman"/>
          <w:sz w:val="24"/>
          <w:szCs w:val="24"/>
          <w:lang w:val="tr-TR"/>
        </w:rPr>
        <w:t>alan</w:t>
      </w:r>
      <w:r w:rsidR="005F27BF" w:rsidRPr="001362B8">
        <w:rPr>
          <w:rFonts w:ascii="Times New Roman" w:hAnsi="Times New Roman" w:cs="Times New Roman"/>
          <w:spacing w:val="31"/>
          <w:sz w:val="24"/>
          <w:szCs w:val="24"/>
          <w:lang w:val="tr-TR"/>
        </w:rPr>
        <w:t xml:space="preserve"> </w:t>
      </w:r>
      <w:r w:rsidR="005F27BF" w:rsidRPr="001362B8">
        <w:rPr>
          <w:rFonts w:ascii="Times New Roman" w:hAnsi="Times New Roman" w:cs="Times New Roman"/>
          <w:sz w:val="24"/>
          <w:szCs w:val="24"/>
          <w:lang w:val="tr-TR"/>
        </w:rPr>
        <w:t>öğrenci/öğrencilerin</w:t>
      </w:r>
      <w:r w:rsidR="005F27BF" w:rsidRPr="001362B8">
        <w:rPr>
          <w:rFonts w:ascii="Times New Roman" w:hAnsi="Times New Roman" w:cs="Times New Roman"/>
          <w:spacing w:val="32"/>
          <w:sz w:val="24"/>
          <w:szCs w:val="24"/>
          <w:lang w:val="tr-TR"/>
        </w:rPr>
        <w:t xml:space="preserve"> </w:t>
      </w:r>
      <w:r w:rsidR="005F27BF" w:rsidRPr="001362B8">
        <w:rPr>
          <w:rFonts w:ascii="Times New Roman" w:hAnsi="Times New Roman" w:cs="Times New Roman"/>
          <w:sz w:val="24"/>
          <w:szCs w:val="24"/>
          <w:lang w:val="tr-TR"/>
        </w:rPr>
        <w:t>danışmanından</w:t>
      </w:r>
      <w:r w:rsidR="005F27BF" w:rsidRPr="001362B8">
        <w:rPr>
          <w:rFonts w:ascii="Times New Roman" w:hAnsi="Times New Roman" w:cs="Times New Roman"/>
          <w:spacing w:val="31"/>
          <w:sz w:val="24"/>
          <w:szCs w:val="24"/>
          <w:lang w:val="tr-TR"/>
        </w:rPr>
        <w:t xml:space="preserve"> </w:t>
      </w:r>
      <w:r w:rsidR="005F27BF" w:rsidRPr="001362B8">
        <w:rPr>
          <w:rFonts w:ascii="Times New Roman" w:hAnsi="Times New Roman" w:cs="Times New Roman"/>
          <w:sz w:val="24"/>
          <w:szCs w:val="24"/>
          <w:lang w:val="tr-TR"/>
        </w:rPr>
        <w:t>ve</w:t>
      </w:r>
      <w:r w:rsidR="005F27BF" w:rsidRPr="001362B8">
        <w:rPr>
          <w:rFonts w:ascii="Times New Roman" w:hAnsi="Times New Roman" w:cs="Times New Roman"/>
          <w:spacing w:val="30"/>
          <w:sz w:val="24"/>
          <w:szCs w:val="24"/>
          <w:lang w:val="tr-TR"/>
        </w:rPr>
        <w:t xml:space="preserve"> </w:t>
      </w:r>
      <w:r w:rsidR="005F27BF" w:rsidRPr="001362B8">
        <w:rPr>
          <w:rFonts w:ascii="Times New Roman" w:hAnsi="Times New Roman" w:cs="Times New Roman"/>
          <w:sz w:val="24"/>
          <w:szCs w:val="24"/>
          <w:lang w:val="tr-TR"/>
        </w:rPr>
        <w:t>aynı</w:t>
      </w:r>
      <w:r w:rsidR="005F27BF" w:rsidRPr="001362B8">
        <w:rPr>
          <w:rFonts w:ascii="Times New Roman" w:hAnsi="Times New Roman" w:cs="Times New Roman"/>
          <w:spacing w:val="31"/>
          <w:sz w:val="24"/>
          <w:szCs w:val="24"/>
          <w:lang w:val="tr-TR"/>
        </w:rPr>
        <w:t xml:space="preserve"> </w:t>
      </w:r>
      <w:r w:rsidR="005F27BF" w:rsidRPr="001362B8">
        <w:rPr>
          <w:rFonts w:ascii="Times New Roman" w:hAnsi="Times New Roman" w:cs="Times New Roman"/>
          <w:sz w:val="24"/>
          <w:szCs w:val="24"/>
          <w:lang w:val="tr-TR"/>
        </w:rPr>
        <w:t>konuda</w:t>
      </w:r>
      <w:r w:rsidR="005F27BF" w:rsidRPr="001362B8">
        <w:rPr>
          <w:rFonts w:ascii="Times New Roman" w:hAnsi="Times New Roman" w:cs="Times New Roman"/>
          <w:spacing w:val="30"/>
          <w:sz w:val="24"/>
          <w:szCs w:val="24"/>
          <w:lang w:val="tr-TR"/>
        </w:rPr>
        <w:t xml:space="preserve"> </w:t>
      </w:r>
      <w:r w:rsidR="005F27BF" w:rsidRPr="001362B8">
        <w:rPr>
          <w:rFonts w:ascii="Times New Roman" w:hAnsi="Times New Roman" w:cs="Times New Roman"/>
          <w:sz w:val="24"/>
          <w:szCs w:val="24"/>
          <w:lang w:val="tr-TR"/>
        </w:rPr>
        <w:t>çalışan</w:t>
      </w:r>
      <w:r w:rsidR="005F27BF" w:rsidRPr="001362B8">
        <w:rPr>
          <w:rFonts w:ascii="Times New Roman" w:hAnsi="Times New Roman" w:cs="Times New Roman"/>
          <w:spacing w:val="31"/>
          <w:sz w:val="24"/>
          <w:szCs w:val="24"/>
          <w:lang w:val="tr-TR"/>
        </w:rPr>
        <w:t xml:space="preserve"> </w:t>
      </w:r>
      <w:r w:rsidR="005F27BF" w:rsidRPr="001362B8">
        <w:rPr>
          <w:rFonts w:ascii="Times New Roman" w:hAnsi="Times New Roman" w:cs="Times New Roman"/>
          <w:sz w:val="24"/>
          <w:szCs w:val="24"/>
          <w:lang w:val="tr-TR"/>
        </w:rPr>
        <w:t>bir</w:t>
      </w:r>
      <w:r w:rsidR="005F27BF" w:rsidRPr="001362B8">
        <w:rPr>
          <w:rFonts w:ascii="Times New Roman" w:hAnsi="Times New Roman" w:cs="Times New Roman"/>
          <w:spacing w:val="30"/>
          <w:sz w:val="24"/>
          <w:szCs w:val="24"/>
          <w:lang w:val="tr-TR"/>
        </w:rPr>
        <w:t xml:space="preserve"> </w:t>
      </w:r>
      <w:r w:rsidR="005F27BF" w:rsidRPr="001362B8">
        <w:rPr>
          <w:rFonts w:ascii="Times New Roman" w:hAnsi="Times New Roman" w:cs="Times New Roman"/>
          <w:sz w:val="24"/>
          <w:szCs w:val="24"/>
          <w:lang w:val="tr-TR"/>
        </w:rPr>
        <w:t>öğretim</w:t>
      </w:r>
      <w:r w:rsidR="001362B8">
        <w:rPr>
          <w:rFonts w:ascii="Times New Roman" w:hAnsi="Times New Roman" w:cs="Times New Roman"/>
          <w:sz w:val="24"/>
          <w:szCs w:val="24"/>
          <w:lang w:val="tr-TR"/>
        </w:rPr>
        <w:t xml:space="preserve"> </w:t>
      </w:r>
      <w:r w:rsidR="005F27BF" w:rsidRPr="001362B8">
        <w:rPr>
          <w:rFonts w:ascii="Times New Roman" w:hAnsi="Times New Roman" w:cs="Times New Roman"/>
          <w:sz w:val="24"/>
          <w:szCs w:val="24"/>
          <w:lang w:val="tr-TR"/>
        </w:rPr>
        <w:t>üyesinden alacağı referans</w:t>
      </w:r>
      <w:r w:rsidR="005F27BF" w:rsidRPr="001362B8">
        <w:rPr>
          <w:rFonts w:ascii="Times New Roman" w:hAnsi="Times New Roman" w:cs="Times New Roman"/>
          <w:spacing w:val="-10"/>
          <w:sz w:val="24"/>
          <w:szCs w:val="24"/>
          <w:lang w:val="tr-TR"/>
        </w:rPr>
        <w:t xml:space="preserve"> </w:t>
      </w:r>
      <w:r w:rsidR="005F27BF" w:rsidRPr="001362B8">
        <w:rPr>
          <w:rFonts w:ascii="Times New Roman" w:hAnsi="Times New Roman" w:cs="Times New Roman"/>
          <w:sz w:val="24"/>
          <w:szCs w:val="24"/>
          <w:lang w:val="tr-TR"/>
        </w:rPr>
        <w:t>mektubu,</w:t>
      </w:r>
    </w:p>
    <w:p w14:paraId="78B36530" w14:textId="77777777" w:rsidR="005F27BF" w:rsidRPr="001362B8" w:rsidRDefault="00F632EB"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t>(</w:t>
      </w:r>
      <w:r w:rsidR="00D50237" w:rsidRPr="001362B8">
        <w:rPr>
          <w:rFonts w:ascii="Times New Roman" w:hAnsi="Times New Roman" w:cs="Times New Roman"/>
          <w:b/>
          <w:bCs/>
          <w:sz w:val="24"/>
          <w:szCs w:val="24"/>
          <w:lang w:val="tr-TR"/>
        </w:rPr>
        <w:t>4</w:t>
      </w:r>
      <w:r w:rsidR="005F27BF" w:rsidRPr="001362B8">
        <w:rPr>
          <w:rFonts w:ascii="Times New Roman" w:hAnsi="Times New Roman" w:cs="Times New Roman"/>
          <w:b/>
          <w:bCs/>
          <w:sz w:val="24"/>
          <w:szCs w:val="24"/>
          <w:lang w:val="tr-TR"/>
        </w:rPr>
        <w:t xml:space="preserve">) </w:t>
      </w:r>
      <w:r w:rsidR="005F27BF" w:rsidRPr="001362B8">
        <w:rPr>
          <w:rFonts w:ascii="Times New Roman" w:hAnsi="Times New Roman" w:cs="Times New Roman"/>
          <w:sz w:val="24"/>
          <w:szCs w:val="24"/>
          <w:lang w:val="tr-TR"/>
        </w:rPr>
        <w:t>Projede yer alan öğrenci/öğrencilerin</w:t>
      </w:r>
      <w:r w:rsidR="005F27BF" w:rsidRPr="001362B8">
        <w:rPr>
          <w:rFonts w:ascii="Times New Roman" w:hAnsi="Times New Roman" w:cs="Times New Roman"/>
          <w:spacing w:val="-13"/>
          <w:sz w:val="24"/>
          <w:szCs w:val="24"/>
          <w:lang w:val="tr-TR"/>
        </w:rPr>
        <w:t xml:space="preserve"> </w:t>
      </w:r>
      <w:r w:rsidR="005F27BF" w:rsidRPr="001362B8">
        <w:rPr>
          <w:rFonts w:ascii="Times New Roman" w:hAnsi="Times New Roman" w:cs="Times New Roman"/>
          <w:sz w:val="24"/>
          <w:szCs w:val="24"/>
          <w:lang w:val="tr-TR"/>
        </w:rPr>
        <w:t>özgeçmişi,</w:t>
      </w:r>
    </w:p>
    <w:p w14:paraId="153DEB1C" w14:textId="77777777" w:rsidR="005F27BF" w:rsidRPr="001362B8" w:rsidRDefault="00F632EB"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lastRenderedPageBreak/>
        <w:t>(</w:t>
      </w:r>
      <w:r w:rsidR="00D50237" w:rsidRPr="001362B8">
        <w:rPr>
          <w:rFonts w:ascii="Times New Roman" w:hAnsi="Times New Roman" w:cs="Times New Roman"/>
          <w:b/>
          <w:sz w:val="24"/>
          <w:szCs w:val="24"/>
          <w:lang w:val="tr-TR"/>
        </w:rPr>
        <w:t xml:space="preserve">5) </w:t>
      </w:r>
      <w:r w:rsidR="005F27BF" w:rsidRPr="001362B8">
        <w:rPr>
          <w:rFonts w:ascii="Times New Roman" w:hAnsi="Times New Roman" w:cs="Times New Roman"/>
          <w:sz w:val="24"/>
          <w:szCs w:val="24"/>
          <w:lang w:val="tr-TR"/>
        </w:rPr>
        <w:t>Projede yer alan öğrenci/öğrencilerin onaylı not belgesi</w:t>
      </w:r>
      <w:r w:rsidR="005F27BF" w:rsidRPr="001362B8">
        <w:rPr>
          <w:rFonts w:ascii="Times New Roman" w:hAnsi="Times New Roman" w:cs="Times New Roman"/>
          <w:spacing w:val="-15"/>
          <w:sz w:val="24"/>
          <w:szCs w:val="24"/>
          <w:lang w:val="tr-TR"/>
        </w:rPr>
        <w:t xml:space="preserve"> </w:t>
      </w:r>
      <w:r w:rsidR="005F27BF" w:rsidRPr="001362B8">
        <w:rPr>
          <w:rFonts w:ascii="Times New Roman" w:hAnsi="Times New Roman" w:cs="Times New Roman"/>
          <w:sz w:val="24"/>
          <w:szCs w:val="24"/>
          <w:lang w:val="tr-TR"/>
        </w:rPr>
        <w:t>(transkript).</w:t>
      </w:r>
    </w:p>
    <w:p w14:paraId="037150A4" w14:textId="77777777" w:rsidR="005F27BF" w:rsidRPr="001362B8" w:rsidRDefault="005F27BF" w:rsidP="00AF3E4B">
      <w:pPr>
        <w:pStyle w:val="AralkYok"/>
        <w:jc w:val="both"/>
        <w:rPr>
          <w:rFonts w:ascii="Times New Roman" w:hAnsi="Times New Roman" w:cs="Times New Roman"/>
          <w:sz w:val="24"/>
          <w:szCs w:val="24"/>
          <w:lang w:val="tr-TR"/>
        </w:rPr>
      </w:pPr>
    </w:p>
    <w:p w14:paraId="2D2F5149" w14:textId="77777777" w:rsidR="005F27BF" w:rsidRPr="001362B8" w:rsidRDefault="005F27BF" w:rsidP="00AF3E4B">
      <w:pPr>
        <w:pStyle w:val="AralkYok"/>
        <w:jc w:val="both"/>
        <w:rPr>
          <w:rFonts w:ascii="Times New Roman" w:hAnsi="Times New Roman" w:cs="Times New Roman"/>
          <w:b/>
          <w:bCs/>
          <w:sz w:val="24"/>
          <w:szCs w:val="24"/>
          <w:lang w:val="tr-TR"/>
        </w:rPr>
      </w:pPr>
      <w:r w:rsidRPr="001362B8">
        <w:rPr>
          <w:rFonts w:ascii="Times New Roman" w:hAnsi="Times New Roman" w:cs="Times New Roman"/>
          <w:b/>
          <w:sz w:val="24"/>
          <w:szCs w:val="24"/>
          <w:lang w:val="tr-TR"/>
        </w:rPr>
        <w:t xml:space="preserve">Proje </w:t>
      </w:r>
      <w:r w:rsidR="00F632EB" w:rsidRPr="001362B8">
        <w:rPr>
          <w:rFonts w:ascii="Times New Roman" w:hAnsi="Times New Roman" w:cs="Times New Roman"/>
          <w:b/>
          <w:sz w:val="24"/>
          <w:szCs w:val="24"/>
          <w:lang w:val="tr-TR"/>
        </w:rPr>
        <w:t>başvurularının değerlendirilme</w:t>
      </w:r>
      <w:r w:rsidR="00F632EB" w:rsidRPr="001362B8">
        <w:rPr>
          <w:rFonts w:ascii="Times New Roman" w:hAnsi="Times New Roman" w:cs="Times New Roman"/>
          <w:b/>
          <w:spacing w:val="-9"/>
          <w:sz w:val="24"/>
          <w:szCs w:val="24"/>
          <w:lang w:val="tr-TR"/>
        </w:rPr>
        <w:t xml:space="preserve"> </w:t>
      </w:r>
      <w:r w:rsidR="00F632EB" w:rsidRPr="001362B8">
        <w:rPr>
          <w:rFonts w:ascii="Times New Roman" w:hAnsi="Times New Roman" w:cs="Times New Roman"/>
          <w:b/>
          <w:sz w:val="24"/>
          <w:szCs w:val="24"/>
          <w:lang w:val="tr-TR"/>
        </w:rPr>
        <w:t>ilkeleri</w:t>
      </w:r>
    </w:p>
    <w:p w14:paraId="0B4E2FB8" w14:textId="77777777" w:rsidR="005F27BF" w:rsidRPr="001362B8" w:rsidRDefault="00D50237" w:rsidP="00AF3E4B">
      <w:pPr>
        <w:pStyle w:val="AralkYok"/>
        <w:jc w:val="both"/>
        <w:rPr>
          <w:rFonts w:ascii="Times New Roman" w:hAnsi="Times New Roman" w:cs="Times New Roman"/>
          <w:sz w:val="24"/>
          <w:szCs w:val="24"/>
          <w:lang w:val="tr-TR"/>
        </w:rPr>
      </w:pPr>
      <w:r w:rsidRPr="001362B8">
        <w:rPr>
          <w:rFonts w:ascii="Times New Roman" w:hAnsi="Times New Roman" w:cs="Times New Roman"/>
          <w:b/>
          <w:bCs/>
          <w:sz w:val="24"/>
          <w:szCs w:val="24"/>
          <w:lang w:val="tr-TR"/>
        </w:rPr>
        <w:t>Madde 11</w:t>
      </w:r>
      <w:r w:rsidR="005F27BF" w:rsidRPr="001362B8">
        <w:rPr>
          <w:rFonts w:ascii="Times New Roman" w:hAnsi="Times New Roman" w:cs="Times New Roman"/>
          <w:b/>
          <w:bCs/>
          <w:sz w:val="24"/>
          <w:szCs w:val="24"/>
          <w:lang w:val="tr-TR"/>
        </w:rPr>
        <w:t xml:space="preserve">- </w:t>
      </w:r>
      <w:r w:rsidRPr="001362B8">
        <w:rPr>
          <w:rFonts w:ascii="Times New Roman" w:hAnsi="Times New Roman" w:cs="Times New Roman"/>
          <w:sz w:val="24"/>
          <w:szCs w:val="24"/>
          <w:lang w:val="tr-TR"/>
        </w:rPr>
        <w:t xml:space="preserve">BAP </w:t>
      </w:r>
      <w:r w:rsidR="005F27BF" w:rsidRPr="001362B8">
        <w:rPr>
          <w:rFonts w:ascii="Times New Roman" w:hAnsi="Times New Roman" w:cs="Times New Roman"/>
          <w:sz w:val="24"/>
          <w:szCs w:val="24"/>
          <w:lang w:val="tr-TR"/>
        </w:rPr>
        <w:t xml:space="preserve">Komisyonu proje </w:t>
      </w:r>
      <w:r w:rsidRPr="001362B8">
        <w:rPr>
          <w:rFonts w:ascii="Times New Roman" w:hAnsi="Times New Roman" w:cs="Times New Roman"/>
          <w:sz w:val="24"/>
          <w:szCs w:val="24"/>
          <w:lang w:val="tr-TR"/>
        </w:rPr>
        <w:t xml:space="preserve">başvurularını aşağıda belirtilen </w:t>
      </w:r>
      <w:r w:rsidR="005F27BF" w:rsidRPr="001362B8">
        <w:rPr>
          <w:rFonts w:ascii="Times New Roman" w:hAnsi="Times New Roman" w:cs="Times New Roman"/>
          <w:sz w:val="24"/>
          <w:szCs w:val="24"/>
          <w:lang w:val="tr-TR"/>
        </w:rPr>
        <w:t>hususlara göre</w:t>
      </w:r>
      <w:r w:rsidRPr="001362B8">
        <w:rPr>
          <w:rFonts w:ascii="Times New Roman" w:hAnsi="Times New Roman" w:cs="Times New Roman"/>
          <w:sz w:val="24"/>
          <w:szCs w:val="24"/>
          <w:lang w:val="tr-TR"/>
        </w:rPr>
        <w:t xml:space="preserve"> d</w:t>
      </w:r>
      <w:r w:rsidR="005F27BF" w:rsidRPr="001362B8">
        <w:rPr>
          <w:rFonts w:ascii="Times New Roman" w:hAnsi="Times New Roman" w:cs="Times New Roman"/>
          <w:sz w:val="24"/>
          <w:szCs w:val="24"/>
          <w:lang w:val="tr-TR"/>
        </w:rPr>
        <w:t>eğerlendirir.</w:t>
      </w:r>
    </w:p>
    <w:p w14:paraId="51896349" w14:textId="77777777" w:rsidR="005F27BF" w:rsidRPr="001362B8" w:rsidRDefault="00F632EB"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t>(</w:t>
      </w:r>
      <w:r w:rsidR="00D50237" w:rsidRPr="001362B8">
        <w:rPr>
          <w:rFonts w:ascii="Times New Roman" w:hAnsi="Times New Roman" w:cs="Times New Roman"/>
          <w:b/>
          <w:sz w:val="24"/>
          <w:szCs w:val="24"/>
          <w:lang w:val="tr-TR"/>
        </w:rPr>
        <w:t xml:space="preserve">1) </w:t>
      </w:r>
      <w:r w:rsidR="005F27BF" w:rsidRPr="001362B8">
        <w:rPr>
          <w:rFonts w:ascii="Times New Roman" w:hAnsi="Times New Roman" w:cs="Times New Roman"/>
          <w:sz w:val="24"/>
          <w:szCs w:val="24"/>
          <w:lang w:val="tr-TR"/>
        </w:rPr>
        <w:t>Proje, niteliğine göre bilime ya da ülkenin ekonomik, sosyal ve kültürel kalkınmasına katkı sağlamalı, temel ve uygulamalı bilimlerle ilgili</w:t>
      </w:r>
      <w:r w:rsidR="005F27BF" w:rsidRPr="001362B8">
        <w:rPr>
          <w:rFonts w:ascii="Times New Roman" w:hAnsi="Times New Roman" w:cs="Times New Roman"/>
          <w:spacing w:val="-14"/>
          <w:sz w:val="24"/>
          <w:szCs w:val="24"/>
          <w:lang w:val="tr-TR"/>
        </w:rPr>
        <w:t xml:space="preserve"> </w:t>
      </w:r>
      <w:r w:rsidR="005F27BF" w:rsidRPr="001362B8">
        <w:rPr>
          <w:rFonts w:ascii="Times New Roman" w:hAnsi="Times New Roman" w:cs="Times New Roman"/>
          <w:sz w:val="24"/>
          <w:szCs w:val="24"/>
          <w:lang w:val="tr-TR"/>
        </w:rPr>
        <w:t>olmalıdır.</w:t>
      </w:r>
    </w:p>
    <w:p w14:paraId="1EB2BF43" w14:textId="77777777" w:rsidR="005F27BF" w:rsidRPr="001362B8" w:rsidRDefault="00F632EB"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t>(</w:t>
      </w:r>
      <w:r w:rsidR="00D50237" w:rsidRPr="001362B8">
        <w:rPr>
          <w:rFonts w:ascii="Times New Roman" w:hAnsi="Times New Roman" w:cs="Times New Roman"/>
          <w:b/>
          <w:sz w:val="24"/>
          <w:szCs w:val="24"/>
          <w:lang w:val="tr-TR"/>
        </w:rPr>
        <w:t xml:space="preserve">2) </w:t>
      </w:r>
      <w:r w:rsidR="005F27BF" w:rsidRPr="001362B8">
        <w:rPr>
          <w:rFonts w:ascii="Times New Roman" w:hAnsi="Times New Roman" w:cs="Times New Roman"/>
          <w:sz w:val="24"/>
          <w:szCs w:val="24"/>
          <w:lang w:val="tr-TR"/>
        </w:rPr>
        <w:t>Değerlendirmede; temel bilimler alanında yapılacak araştırmalar ihmal edilmemek şartıyla, uygulamalı araştırma ve geliştirme projeleri ile Kahramanmaraş Sütçü İmam Üniversitesi Senatosu tarafından belirlenen öncelikli alanlardaki disiplinler arası araştırma projeleri, doktora, tıpta ve diş hekimliğinde uzmanlık ve yüksek lisans tezleriyle ilgili araştırma projeleri ile uluslararası katılımlı ve çok merkezli projelere öncelik</w:t>
      </w:r>
      <w:r w:rsidR="005F27BF" w:rsidRPr="001362B8">
        <w:rPr>
          <w:rFonts w:ascii="Times New Roman" w:hAnsi="Times New Roman" w:cs="Times New Roman"/>
          <w:spacing w:val="-14"/>
          <w:sz w:val="24"/>
          <w:szCs w:val="24"/>
          <w:lang w:val="tr-TR"/>
        </w:rPr>
        <w:t xml:space="preserve"> </w:t>
      </w:r>
      <w:r w:rsidR="005F27BF" w:rsidRPr="001362B8">
        <w:rPr>
          <w:rFonts w:ascii="Times New Roman" w:hAnsi="Times New Roman" w:cs="Times New Roman"/>
          <w:sz w:val="24"/>
          <w:szCs w:val="24"/>
          <w:lang w:val="tr-TR"/>
        </w:rPr>
        <w:t>verilir.</w:t>
      </w:r>
    </w:p>
    <w:p w14:paraId="4A603BB7" w14:textId="77777777" w:rsidR="005F27BF" w:rsidRPr="001362B8" w:rsidRDefault="00F632EB"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t>(</w:t>
      </w:r>
      <w:r w:rsidR="00D50237" w:rsidRPr="001362B8">
        <w:rPr>
          <w:rFonts w:ascii="Times New Roman" w:hAnsi="Times New Roman" w:cs="Times New Roman"/>
          <w:b/>
          <w:sz w:val="24"/>
          <w:szCs w:val="24"/>
          <w:lang w:val="tr-TR"/>
        </w:rPr>
        <w:t xml:space="preserve">3) </w:t>
      </w:r>
      <w:r w:rsidR="005F27BF" w:rsidRPr="001362B8">
        <w:rPr>
          <w:rFonts w:ascii="Times New Roman" w:hAnsi="Times New Roman" w:cs="Times New Roman"/>
          <w:sz w:val="24"/>
          <w:szCs w:val="24"/>
          <w:lang w:val="tr-TR"/>
        </w:rPr>
        <w:t>Proje bütçesinin en az %30’u Üniversite dışından destek bulan projeler, desteklenmede öncelik</w:t>
      </w:r>
      <w:r w:rsidR="005F27BF" w:rsidRPr="001362B8">
        <w:rPr>
          <w:rFonts w:ascii="Times New Roman" w:hAnsi="Times New Roman" w:cs="Times New Roman"/>
          <w:spacing w:val="-2"/>
          <w:sz w:val="24"/>
          <w:szCs w:val="24"/>
          <w:lang w:val="tr-TR"/>
        </w:rPr>
        <w:t xml:space="preserve"> </w:t>
      </w:r>
      <w:r w:rsidR="005F27BF" w:rsidRPr="001362B8">
        <w:rPr>
          <w:rFonts w:ascii="Times New Roman" w:hAnsi="Times New Roman" w:cs="Times New Roman"/>
          <w:sz w:val="24"/>
          <w:szCs w:val="24"/>
          <w:lang w:val="tr-TR"/>
        </w:rPr>
        <w:t>taşır.</w:t>
      </w:r>
    </w:p>
    <w:p w14:paraId="68DFB52B" w14:textId="77777777" w:rsidR="005F27BF" w:rsidRPr="001362B8" w:rsidRDefault="00F632EB"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t>(</w:t>
      </w:r>
      <w:r w:rsidR="00D50237" w:rsidRPr="001362B8">
        <w:rPr>
          <w:rFonts w:ascii="Times New Roman" w:hAnsi="Times New Roman" w:cs="Times New Roman"/>
          <w:b/>
          <w:bCs/>
          <w:sz w:val="24"/>
          <w:szCs w:val="24"/>
          <w:lang w:val="tr-TR"/>
        </w:rPr>
        <w:t>4</w:t>
      </w:r>
      <w:r w:rsidR="005F27BF" w:rsidRPr="001362B8">
        <w:rPr>
          <w:rFonts w:ascii="Times New Roman" w:hAnsi="Times New Roman" w:cs="Times New Roman"/>
          <w:b/>
          <w:bCs/>
          <w:sz w:val="24"/>
          <w:szCs w:val="24"/>
          <w:lang w:val="tr-TR"/>
        </w:rPr>
        <w:t xml:space="preserve">) </w:t>
      </w:r>
      <w:r w:rsidR="005F27BF" w:rsidRPr="001362B8">
        <w:rPr>
          <w:rFonts w:ascii="Times New Roman" w:hAnsi="Times New Roman" w:cs="Times New Roman"/>
          <w:sz w:val="24"/>
          <w:szCs w:val="24"/>
          <w:lang w:val="tr-TR"/>
        </w:rPr>
        <w:t>Projenin yürütüleceği tesis, donanım ve personel olanakları ile araştırmacıların ilgili alandaki bilgi, deneyim ve birikimleri göz önünde tutulur. Üniversitenin birimlerinin katılımıyla oluşturulan çok ortaklı kapsamlı projeler desteklenmede öncelik</w:t>
      </w:r>
      <w:r w:rsidR="005F27BF" w:rsidRPr="001362B8">
        <w:rPr>
          <w:rFonts w:ascii="Times New Roman" w:hAnsi="Times New Roman" w:cs="Times New Roman"/>
          <w:spacing w:val="-7"/>
          <w:sz w:val="24"/>
          <w:szCs w:val="24"/>
          <w:lang w:val="tr-TR"/>
        </w:rPr>
        <w:t xml:space="preserve"> </w:t>
      </w:r>
      <w:r w:rsidR="005F27BF" w:rsidRPr="001362B8">
        <w:rPr>
          <w:rFonts w:ascii="Times New Roman" w:hAnsi="Times New Roman" w:cs="Times New Roman"/>
          <w:sz w:val="24"/>
          <w:szCs w:val="24"/>
          <w:lang w:val="tr-TR"/>
        </w:rPr>
        <w:t>taşır.</w:t>
      </w:r>
    </w:p>
    <w:p w14:paraId="69361CB8" w14:textId="77777777" w:rsidR="005F27BF" w:rsidRPr="001362B8" w:rsidRDefault="00F632EB"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t>(</w:t>
      </w:r>
      <w:r w:rsidR="00D50237" w:rsidRPr="001362B8">
        <w:rPr>
          <w:rFonts w:ascii="Times New Roman" w:hAnsi="Times New Roman" w:cs="Times New Roman"/>
          <w:b/>
          <w:sz w:val="24"/>
          <w:szCs w:val="24"/>
          <w:lang w:val="tr-TR"/>
        </w:rPr>
        <w:t xml:space="preserve">5) </w:t>
      </w:r>
      <w:r w:rsidR="005F27BF" w:rsidRPr="001362B8">
        <w:rPr>
          <w:rFonts w:ascii="Times New Roman" w:hAnsi="Times New Roman" w:cs="Times New Roman"/>
          <w:sz w:val="24"/>
          <w:szCs w:val="24"/>
          <w:lang w:val="tr-TR"/>
        </w:rPr>
        <w:t>Uluslararası atıf indekslerine kayıtlı yayın organlarında makaleleri bulunan öğretim üye</w:t>
      </w:r>
      <w:r w:rsidR="005F27BF" w:rsidRPr="001362B8">
        <w:rPr>
          <w:rFonts w:ascii="Times New Roman" w:hAnsi="Times New Roman" w:cs="Times New Roman"/>
          <w:spacing w:val="52"/>
          <w:sz w:val="24"/>
          <w:szCs w:val="24"/>
          <w:lang w:val="tr-TR"/>
        </w:rPr>
        <w:t xml:space="preserve"> </w:t>
      </w:r>
      <w:r w:rsidR="005F27BF" w:rsidRPr="001362B8">
        <w:rPr>
          <w:rFonts w:ascii="Times New Roman" w:hAnsi="Times New Roman" w:cs="Times New Roman"/>
          <w:sz w:val="24"/>
          <w:szCs w:val="24"/>
          <w:lang w:val="tr-TR"/>
        </w:rPr>
        <w:t>ve</w:t>
      </w:r>
      <w:r w:rsidR="00D50237" w:rsidRPr="001362B8">
        <w:rPr>
          <w:rFonts w:ascii="Times New Roman" w:hAnsi="Times New Roman" w:cs="Times New Roman"/>
          <w:sz w:val="24"/>
          <w:szCs w:val="24"/>
          <w:lang w:val="tr-TR"/>
        </w:rPr>
        <w:t xml:space="preserve"> </w:t>
      </w:r>
      <w:r w:rsidR="005F27BF" w:rsidRPr="001362B8">
        <w:rPr>
          <w:rFonts w:ascii="Times New Roman" w:hAnsi="Times New Roman" w:cs="Times New Roman"/>
          <w:sz w:val="24"/>
          <w:szCs w:val="24"/>
          <w:lang w:val="tr-TR"/>
        </w:rPr>
        <w:t>elemanlarının projelerine öncelik</w:t>
      </w:r>
      <w:r w:rsidR="005F27BF" w:rsidRPr="001362B8">
        <w:rPr>
          <w:rFonts w:ascii="Times New Roman" w:hAnsi="Times New Roman" w:cs="Times New Roman"/>
          <w:spacing w:val="-5"/>
          <w:sz w:val="24"/>
          <w:szCs w:val="24"/>
          <w:lang w:val="tr-TR"/>
        </w:rPr>
        <w:t xml:space="preserve"> </w:t>
      </w:r>
      <w:r w:rsidR="005F27BF" w:rsidRPr="001362B8">
        <w:rPr>
          <w:rFonts w:ascii="Times New Roman" w:hAnsi="Times New Roman" w:cs="Times New Roman"/>
          <w:sz w:val="24"/>
          <w:szCs w:val="24"/>
          <w:lang w:val="tr-TR"/>
        </w:rPr>
        <w:t>verilir.</w:t>
      </w:r>
    </w:p>
    <w:p w14:paraId="5BF8A079" w14:textId="77777777" w:rsidR="005F27BF" w:rsidRDefault="00F632EB"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t>(</w:t>
      </w:r>
      <w:r w:rsidR="00D50237" w:rsidRPr="001362B8">
        <w:rPr>
          <w:rFonts w:ascii="Times New Roman" w:hAnsi="Times New Roman" w:cs="Times New Roman"/>
          <w:b/>
          <w:sz w:val="24"/>
          <w:szCs w:val="24"/>
          <w:lang w:val="tr-TR"/>
        </w:rPr>
        <w:t xml:space="preserve">6) </w:t>
      </w:r>
      <w:r w:rsidR="005F27BF" w:rsidRPr="001362B8">
        <w:rPr>
          <w:rFonts w:ascii="Times New Roman" w:hAnsi="Times New Roman" w:cs="Times New Roman"/>
          <w:sz w:val="24"/>
          <w:szCs w:val="24"/>
          <w:lang w:val="tr-TR"/>
        </w:rPr>
        <w:t>BAP Komisyonu projeyi mali portresi ve mevcut olanaklar bakımından değerlendirip, gerekli hâllerde proje yöneticileri ile mutabakat sağlayarak proje bütçesini yeniden düzenleyebilir. BAP Komisyonu danışman önerilerini de dikkate alarak oy çokluğu ile her türlü değişikliği yapmaya, kısmen veya tamamen reddetmeye</w:t>
      </w:r>
      <w:r w:rsidR="005F27BF" w:rsidRPr="001362B8">
        <w:rPr>
          <w:rFonts w:ascii="Times New Roman" w:hAnsi="Times New Roman" w:cs="Times New Roman"/>
          <w:spacing w:val="-11"/>
          <w:sz w:val="24"/>
          <w:szCs w:val="24"/>
          <w:lang w:val="tr-TR"/>
        </w:rPr>
        <w:t xml:space="preserve"> </w:t>
      </w:r>
      <w:r w:rsidR="005F27BF" w:rsidRPr="001362B8">
        <w:rPr>
          <w:rFonts w:ascii="Times New Roman" w:hAnsi="Times New Roman" w:cs="Times New Roman"/>
          <w:sz w:val="24"/>
          <w:szCs w:val="24"/>
          <w:lang w:val="tr-TR"/>
        </w:rPr>
        <w:t>yetkilidir.</w:t>
      </w:r>
    </w:p>
    <w:p w14:paraId="6C3135CB" w14:textId="77777777" w:rsidR="001362B8" w:rsidRPr="00C5421B" w:rsidRDefault="00F632EB"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t>(</w:t>
      </w:r>
      <w:r w:rsidR="001362B8" w:rsidRPr="00C5421B">
        <w:rPr>
          <w:rFonts w:ascii="Times New Roman" w:hAnsi="Times New Roman" w:cs="Times New Roman"/>
          <w:b/>
          <w:sz w:val="24"/>
          <w:szCs w:val="24"/>
          <w:lang w:val="tr-TR"/>
        </w:rPr>
        <w:t>7)</w:t>
      </w:r>
      <w:r w:rsidR="001362B8" w:rsidRPr="00C5421B">
        <w:rPr>
          <w:rFonts w:ascii="Times New Roman" w:hAnsi="Times New Roman" w:cs="Times New Roman"/>
          <w:sz w:val="24"/>
          <w:szCs w:val="24"/>
          <w:lang w:val="tr-TR"/>
        </w:rPr>
        <w:t xml:space="preserve"> Araştırma ve Yayın Etiği: Proje ekibi Üniversitenin araştırma ve yayın etiği ile ilgili kurallarına uymakla yükümlüdür. Desteklenen projelerden üretilen tüm yayınlarda (makale, tez, rapor, bildiri vb.) BAP Koordinasyon Birimi desteğinin proje numarası ile birlikte açıkça belirtilmesi ve ilgili yayınların BAPSIS sistemi üzerinden BAP Komisyonu değerlendirmesine sunulması zorunludur. Aksi durumda proje ekibinde görev alan araştırmacılar iki yıl süre ile BAP Koordinasyon Birimi desteklerinden yararlanamaz.</w:t>
      </w:r>
    </w:p>
    <w:p w14:paraId="1025D8F7" w14:textId="10D57279" w:rsidR="00C5421B" w:rsidRDefault="00C5421B" w:rsidP="00AF3E4B">
      <w:pPr>
        <w:pStyle w:val="AralkYok"/>
        <w:jc w:val="both"/>
        <w:rPr>
          <w:rFonts w:ascii="Times New Roman" w:hAnsi="Times New Roman" w:cs="Times New Roman"/>
          <w:sz w:val="24"/>
          <w:szCs w:val="24"/>
          <w:lang w:val="tr-TR"/>
        </w:rPr>
      </w:pPr>
    </w:p>
    <w:p w14:paraId="67955456" w14:textId="2724783A" w:rsidR="00C5421B" w:rsidRPr="00C5421B" w:rsidRDefault="00C5421B" w:rsidP="00AF3E4B">
      <w:pPr>
        <w:pStyle w:val="AralkYok"/>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Proje yürütücüsü ile ilgili şartlar</w:t>
      </w:r>
    </w:p>
    <w:p w14:paraId="3C8E842E" w14:textId="77777777" w:rsidR="005F27BF" w:rsidRPr="001362B8" w:rsidRDefault="005F27BF" w:rsidP="00AF3E4B">
      <w:pPr>
        <w:pStyle w:val="AralkYok"/>
        <w:jc w:val="both"/>
        <w:rPr>
          <w:rFonts w:ascii="Times New Roman" w:hAnsi="Times New Roman" w:cs="Times New Roman"/>
          <w:sz w:val="24"/>
          <w:szCs w:val="24"/>
          <w:lang w:val="tr-TR"/>
        </w:rPr>
      </w:pPr>
      <w:r w:rsidRPr="001362B8">
        <w:rPr>
          <w:rFonts w:ascii="Times New Roman" w:hAnsi="Times New Roman" w:cs="Times New Roman"/>
          <w:b/>
          <w:bCs/>
          <w:sz w:val="24"/>
          <w:szCs w:val="24"/>
          <w:lang w:val="tr-TR"/>
        </w:rPr>
        <w:t>Madde 12</w:t>
      </w:r>
      <w:r w:rsidR="0083634F" w:rsidRPr="001362B8">
        <w:rPr>
          <w:rFonts w:ascii="Times New Roman" w:hAnsi="Times New Roman" w:cs="Times New Roman"/>
          <w:b/>
          <w:bCs/>
          <w:sz w:val="24"/>
          <w:szCs w:val="24"/>
          <w:lang w:val="tr-TR"/>
        </w:rPr>
        <w:t xml:space="preserve"> </w:t>
      </w:r>
      <w:r w:rsidRPr="001362B8">
        <w:rPr>
          <w:rFonts w:ascii="Times New Roman" w:hAnsi="Times New Roman" w:cs="Times New Roman"/>
          <w:b/>
          <w:bCs/>
          <w:sz w:val="24"/>
          <w:szCs w:val="24"/>
          <w:lang w:val="tr-TR"/>
        </w:rPr>
        <w:t xml:space="preserve">- </w:t>
      </w:r>
      <w:r w:rsidRPr="001362B8">
        <w:rPr>
          <w:rFonts w:ascii="Times New Roman" w:hAnsi="Times New Roman" w:cs="Times New Roman"/>
          <w:sz w:val="24"/>
          <w:szCs w:val="24"/>
          <w:lang w:val="tr-TR"/>
        </w:rPr>
        <w:t>Araştırma projelerinin değerlendirmesinde proje yürütücüsü olan bir kişinin aşağıdaki şartları sağladığı takdirde aynı anda en fazla üç (3) adet münferit projesi desteklenebilir.</w:t>
      </w:r>
    </w:p>
    <w:p w14:paraId="4271BCD1" w14:textId="6FE1AC6A" w:rsidR="005F27BF" w:rsidRPr="001362B8" w:rsidRDefault="00F632EB"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t>(</w:t>
      </w:r>
      <w:r w:rsidR="00D50237" w:rsidRPr="001362B8">
        <w:rPr>
          <w:rFonts w:ascii="Times New Roman" w:hAnsi="Times New Roman" w:cs="Times New Roman"/>
          <w:b/>
          <w:color w:val="0C0C0C"/>
          <w:sz w:val="24"/>
          <w:szCs w:val="24"/>
          <w:lang w:val="tr-TR"/>
        </w:rPr>
        <w:t xml:space="preserve">1) </w:t>
      </w:r>
      <w:r w:rsidR="005F27BF" w:rsidRPr="001362B8">
        <w:rPr>
          <w:rFonts w:ascii="Times New Roman" w:hAnsi="Times New Roman" w:cs="Times New Roman"/>
          <w:color w:val="0C0C0C"/>
          <w:sz w:val="24"/>
          <w:szCs w:val="24"/>
          <w:lang w:val="tr-TR"/>
        </w:rPr>
        <w:t xml:space="preserve">LTP önerisi olarak sunulan ancak daha sonra zorunlu sebeplerle ve BAP Komisyonu kararıyla münferit projeye dönüştürülen projeler bu kısıtlamanın dışındadır. </w:t>
      </w:r>
      <w:r w:rsidR="005F27BF" w:rsidRPr="001362B8">
        <w:rPr>
          <w:rFonts w:ascii="Times New Roman" w:hAnsi="Times New Roman" w:cs="Times New Roman"/>
          <w:sz w:val="24"/>
          <w:szCs w:val="24"/>
          <w:lang w:val="tr-TR"/>
        </w:rPr>
        <w:t>Münferit proje</w:t>
      </w:r>
      <w:r w:rsidR="002015FA">
        <w:rPr>
          <w:rFonts w:ascii="Times New Roman" w:hAnsi="Times New Roman" w:cs="Times New Roman"/>
          <w:sz w:val="24"/>
          <w:szCs w:val="24"/>
          <w:lang w:val="tr-TR"/>
        </w:rPr>
        <w:t xml:space="preserve"> sonuçlarından</w:t>
      </w:r>
      <w:r w:rsidR="005F27BF" w:rsidRPr="001362B8">
        <w:rPr>
          <w:rFonts w:ascii="Times New Roman" w:hAnsi="Times New Roman" w:cs="Times New Roman"/>
          <w:sz w:val="24"/>
          <w:szCs w:val="24"/>
          <w:lang w:val="tr-TR"/>
        </w:rPr>
        <w:t xml:space="preserve"> uluslararası atıf indekslerine (</w:t>
      </w:r>
      <w:r w:rsidR="002015FA">
        <w:rPr>
          <w:rFonts w:ascii="Times New Roman" w:hAnsi="Times New Roman" w:cs="Times New Roman"/>
          <w:sz w:val="24"/>
          <w:szCs w:val="24"/>
          <w:lang w:val="tr-TR"/>
        </w:rPr>
        <w:t>SCI, SCI</w:t>
      </w:r>
      <w:r w:rsidR="005F27BF" w:rsidRPr="001362B8">
        <w:rPr>
          <w:rFonts w:ascii="Times New Roman" w:hAnsi="Times New Roman" w:cs="Times New Roman"/>
          <w:sz w:val="24"/>
          <w:szCs w:val="24"/>
          <w:lang w:val="tr-TR"/>
        </w:rPr>
        <w:t>-</w:t>
      </w:r>
      <w:proofErr w:type="spellStart"/>
      <w:r w:rsidR="005F27BF" w:rsidRPr="001362B8">
        <w:rPr>
          <w:rFonts w:ascii="Times New Roman" w:hAnsi="Times New Roman" w:cs="Times New Roman"/>
          <w:sz w:val="24"/>
          <w:szCs w:val="24"/>
          <w:lang w:val="tr-TR"/>
        </w:rPr>
        <w:t>Expanded</w:t>
      </w:r>
      <w:proofErr w:type="spellEnd"/>
      <w:r w:rsidR="005F27BF" w:rsidRPr="001362B8">
        <w:rPr>
          <w:rFonts w:ascii="Times New Roman" w:hAnsi="Times New Roman" w:cs="Times New Roman"/>
          <w:sz w:val="24"/>
          <w:szCs w:val="24"/>
          <w:lang w:val="tr-TR"/>
        </w:rPr>
        <w:t xml:space="preserve">, </w:t>
      </w:r>
      <w:r w:rsidR="002015FA">
        <w:rPr>
          <w:rFonts w:ascii="Times New Roman" w:hAnsi="Times New Roman" w:cs="Times New Roman"/>
          <w:sz w:val="24"/>
          <w:szCs w:val="24"/>
          <w:lang w:val="tr-TR"/>
        </w:rPr>
        <w:t>SSCI</w:t>
      </w:r>
      <w:r w:rsidR="005F27BF" w:rsidRPr="001362B8">
        <w:rPr>
          <w:rFonts w:ascii="Times New Roman" w:hAnsi="Times New Roman" w:cs="Times New Roman"/>
          <w:sz w:val="24"/>
          <w:szCs w:val="24"/>
          <w:lang w:val="tr-TR"/>
        </w:rPr>
        <w:t xml:space="preserve">, TR-DİZİN ve </w:t>
      </w:r>
      <w:r w:rsidR="002015FA">
        <w:rPr>
          <w:rFonts w:ascii="Times New Roman" w:hAnsi="Times New Roman" w:cs="Times New Roman"/>
          <w:sz w:val="24"/>
          <w:szCs w:val="24"/>
          <w:lang w:val="tr-TR"/>
        </w:rPr>
        <w:t>AHCI</w:t>
      </w:r>
      <w:r w:rsidR="005F27BF" w:rsidRPr="001362B8">
        <w:rPr>
          <w:rFonts w:ascii="Times New Roman" w:hAnsi="Times New Roman" w:cs="Times New Roman"/>
          <w:sz w:val="24"/>
          <w:szCs w:val="24"/>
          <w:lang w:val="tr-TR"/>
        </w:rPr>
        <w:t xml:space="preserve"> ) kayıtlı dergilerde yayın yapmadan yeni bir münferit projesi verilemez. Ayrıca TÜBİTAK </w:t>
      </w:r>
      <w:r w:rsidR="005F27BF" w:rsidRPr="001362B8">
        <w:rPr>
          <w:rFonts w:ascii="Times New Roman" w:hAnsi="Times New Roman" w:cs="Times New Roman"/>
          <w:sz w:val="24"/>
          <w:szCs w:val="24"/>
          <w:lang w:val="tr-TR"/>
        </w:rPr>
        <w:lastRenderedPageBreak/>
        <w:t xml:space="preserve">Projesi kabul edilmiş olan araştırmacılar </w:t>
      </w:r>
      <w:r w:rsidR="00C5421B">
        <w:rPr>
          <w:rFonts w:ascii="Times New Roman" w:hAnsi="Times New Roman" w:cs="Times New Roman"/>
          <w:sz w:val="24"/>
          <w:szCs w:val="24"/>
          <w:lang w:val="tr-TR"/>
        </w:rPr>
        <w:t>ikinci</w:t>
      </w:r>
      <w:r w:rsidR="005F27BF" w:rsidRPr="001362B8">
        <w:rPr>
          <w:rFonts w:ascii="Times New Roman" w:hAnsi="Times New Roman" w:cs="Times New Roman"/>
          <w:sz w:val="24"/>
          <w:szCs w:val="24"/>
          <w:lang w:val="tr-TR"/>
        </w:rPr>
        <w:t xml:space="preserve"> bir MAP proje başvurusu</w:t>
      </w:r>
      <w:r w:rsidR="005F27BF" w:rsidRPr="001362B8">
        <w:rPr>
          <w:rFonts w:ascii="Times New Roman" w:hAnsi="Times New Roman" w:cs="Times New Roman"/>
          <w:spacing w:val="-8"/>
          <w:sz w:val="24"/>
          <w:szCs w:val="24"/>
          <w:lang w:val="tr-TR"/>
        </w:rPr>
        <w:t xml:space="preserve"> </w:t>
      </w:r>
      <w:r w:rsidR="005F27BF" w:rsidRPr="001362B8">
        <w:rPr>
          <w:rFonts w:ascii="Times New Roman" w:hAnsi="Times New Roman" w:cs="Times New Roman"/>
          <w:sz w:val="24"/>
          <w:szCs w:val="24"/>
          <w:lang w:val="tr-TR"/>
        </w:rPr>
        <w:t>yapabilir.</w:t>
      </w:r>
    </w:p>
    <w:p w14:paraId="20656B2E" w14:textId="5150AAB6" w:rsidR="005F27BF" w:rsidRPr="001362B8" w:rsidRDefault="00F632EB" w:rsidP="00AF3E4B">
      <w:pPr>
        <w:pStyle w:val="AralkYok"/>
        <w:jc w:val="both"/>
        <w:rPr>
          <w:rFonts w:ascii="Times New Roman" w:hAnsi="Times New Roman" w:cs="Times New Roman"/>
          <w:sz w:val="24"/>
          <w:szCs w:val="24"/>
          <w:lang w:val="tr-TR"/>
        </w:rPr>
      </w:pPr>
      <w:proofErr w:type="gramStart"/>
      <w:r>
        <w:rPr>
          <w:rFonts w:ascii="Times New Roman" w:hAnsi="Times New Roman" w:cs="Times New Roman"/>
          <w:b/>
          <w:bCs/>
          <w:sz w:val="24"/>
          <w:szCs w:val="24"/>
          <w:lang w:val="tr-TR"/>
        </w:rPr>
        <w:t>(</w:t>
      </w:r>
      <w:r w:rsidR="00D50237" w:rsidRPr="001362B8">
        <w:rPr>
          <w:rFonts w:ascii="Times New Roman" w:hAnsi="Times New Roman" w:cs="Times New Roman"/>
          <w:b/>
          <w:sz w:val="24"/>
          <w:szCs w:val="24"/>
          <w:lang w:val="tr-TR"/>
        </w:rPr>
        <w:t xml:space="preserve">2) </w:t>
      </w:r>
      <w:r w:rsidR="005F27BF" w:rsidRPr="001362B8">
        <w:rPr>
          <w:rFonts w:ascii="Times New Roman" w:hAnsi="Times New Roman" w:cs="Times New Roman"/>
          <w:sz w:val="24"/>
          <w:szCs w:val="24"/>
          <w:lang w:val="tr-TR"/>
        </w:rPr>
        <w:t>Proje yürütücüsü</w:t>
      </w:r>
      <w:r w:rsidR="00E55BCF">
        <w:rPr>
          <w:rFonts w:ascii="Times New Roman" w:hAnsi="Times New Roman" w:cs="Times New Roman"/>
          <w:sz w:val="24"/>
          <w:szCs w:val="24"/>
          <w:lang w:val="tr-TR"/>
        </w:rPr>
        <w:t>ne</w:t>
      </w:r>
      <w:r w:rsidR="005F27BF" w:rsidRPr="001362B8">
        <w:rPr>
          <w:rFonts w:ascii="Times New Roman" w:hAnsi="Times New Roman" w:cs="Times New Roman"/>
          <w:sz w:val="24"/>
          <w:szCs w:val="24"/>
          <w:lang w:val="tr-TR"/>
        </w:rPr>
        <w:t>, en son tamamladığı bir münferit projenin sonuçlarını uluslararası atıf indekslerine [</w:t>
      </w:r>
      <w:r w:rsidR="00E55BCF">
        <w:rPr>
          <w:rFonts w:ascii="Times New Roman" w:hAnsi="Times New Roman" w:cs="Times New Roman"/>
          <w:sz w:val="24"/>
          <w:szCs w:val="24"/>
          <w:lang w:val="tr-TR"/>
        </w:rPr>
        <w:t>SCI, SCI</w:t>
      </w:r>
      <w:r w:rsidR="00E55BCF" w:rsidRPr="001362B8">
        <w:rPr>
          <w:rFonts w:ascii="Times New Roman" w:hAnsi="Times New Roman" w:cs="Times New Roman"/>
          <w:sz w:val="24"/>
          <w:szCs w:val="24"/>
          <w:lang w:val="tr-TR"/>
        </w:rPr>
        <w:t>-</w:t>
      </w:r>
      <w:proofErr w:type="spellStart"/>
      <w:r w:rsidR="00E55BCF" w:rsidRPr="001362B8">
        <w:rPr>
          <w:rFonts w:ascii="Times New Roman" w:hAnsi="Times New Roman" w:cs="Times New Roman"/>
          <w:sz w:val="24"/>
          <w:szCs w:val="24"/>
          <w:lang w:val="tr-TR"/>
        </w:rPr>
        <w:t>Expanded</w:t>
      </w:r>
      <w:proofErr w:type="spellEnd"/>
      <w:r w:rsidR="00E55BCF" w:rsidRPr="001362B8">
        <w:rPr>
          <w:rFonts w:ascii="Times New Roman" w:hAnsi="Times New Roman" w:cs="Times New Roman"/>
          <w:sz w:val="24"/>
          <w:szCs w:val="24"/>
          <w:lang w:val="tr-TR"/>
        </w:rPr>
        <w:t xml:space="preserve">, </w:t>
      </w:r>
      <w:r w:rsidR="00E55BCF">
        <w:rPr>
          <w:rFonts w:ascii="Times New Roman" w:hAnsi="Times New Roman" w:cs="Times New Roman"/>
          <w:sz w:val="24"/>
          <w:szCs w:val="24"/>
          <w:lang w:val="tr-TR"/>
        </w:rPr>
        <w:t>SSCI ve AHCI</w:t>
      </w:r>
      <w:r w:rsidR="00E55BCF" w:rsidRPr="001362B8">
        <w:rPr>
          <w:rFonts w:ascii="Times New Roman" w:hAnsi="Times New Roman" w:cs="Times New Roman"/>
          <w:sz w:val="24"/>
          <w:szCs w:val="24"/>
          <w:lang w:val="tr-TR"/>
        </w:rPr>
        <w:t xml:space="preserve"> </w:t>
      </w:r>
      <w:r w:rsidR="005F27BF" w:rsidRPr="001362B8">
        <w:rPr>
          <w:rFonts w:ascii="Times New Roman" w:hAnsi="Times New Roman" w:cs="Times New Roman"/>
          <w:sz w:val="24"/>
          <w:szCs w:val="24"/>
          <w:lang w:val="tr-TR"/>
        </w:rPr>
        <w:t xml:space="preserve">kayıtlı dergide </w:t>
      </w:r>
      <w:r w:rsidR="003E01E1">
        <w:rPr>
          <w:rFonts w:ascii="Times New Roman" w:hAnsi="Times New Roman" w:cs="Times New Roman"/>
          <w:sz w:val="24"/>
          <w:szCs w:val="24"/>
          <w:lang w:val="tr-TR"/>
        </w:rPr>
        <w:t>yayımla</w:t>
      </w:r>
      <w:r w:rsidR="005F27BF" w:rsidRPr="001362B8">
        <w:rPr>
          <w:rFonts w:ascii="Times New Roman" w:hAnsi="Times New Roman" w:cs="Times New Roman"/>
          <w:sz w:val="24"/>
          <w:szCs w:val="24"/>
          <w:lang w:val="tr-TR"/>
        </w:rPr>
        <w:t xml:space="preserve">dığında/yayına kabul edildiğinde makalenin </w:t>
      </w:r>
      <w:r w:rsidR="003E01E1">
        <w:rPr>
          <w:rFonts w:ascii="Times New Roman" w:hAnsi="Times New Roman" w:cs="Times New Roman"/>
          <w:sz w:val="24"/>
          <w:szCs w:val="24"/>
          <w:lang w:val="tr-TR"/>
        </w:rPr>
        <w:t>yayımla</w:t>
      </w:r>
      <w:r w:rsidR="005F27BF" w:rsidRPr="001362B8">
        <w:rPr>
          <w:rFonts w:ascii="Times New Roman" w:hAnsi="Times New Roman" w:cs="Times New Roman"/>
          <w:sz w:val="24"/>
          <w:szCs w:val="24"/>
          <w:lang w:val="tr-TR"/>
        </w:rPr>
        <w:t>ndığı yıl TÜBİTAK tarafından Uluslararası Bilimsel Yayınları Teşvik (UBYT) için belirlenen Makale Etki Puanı (MEP); 0,25-0,50 arasında olursa 1, 0,51-1,0 arasında olursa 2, 1,0 den büyük olursa 3 münferit araştırma projesi sunma hakkı</w:t>
      </w:r>
      <w:r w:rsidR="005F27BF" w:rsidRPr="001362B8">
        <w:rPr>
          <w:rFonts w:ascii="Times New Roman" w:hAnsi="Times New Roman" w:cs="Times New Roman"/>
          <w:spacing w:val="-9"/>
          <w:sz w:val="24"/>
          <w:szCs w:val="24"/>
          <w:lang w:val="tr-TR"/>
        </w:rPr>
        <w:t xml:space="preserve"> </w:t>
      </w:r>
      <w:r w:rsidR="005F27BF" w:rsidRPr="001362B8">
        <w:rPr>
          <w:rFonts w:ascii="Times New Roman" w:hAnsi="Times New Roman" w:cs="Times New Roman"/>
          <w:sz w:val="24"/>
          <w:szCs w:val="24"/>
          <w:lang w:val="tr-TR"/>
        </w:rPr>
        <w:t>tanınır.</w:t>
      </w:r>
      <w:proofErr w:type="gramEnd"/>
    </w:p>
    <w:p w14:paraId="7FF1CC21" w14:textId="6454D1F9" w:rsidR="001362B8" w:rsidRPr="001362B8" w:rsidRDefault="00F632EB"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t>(</w:t>
      </w:r>
      <w:r w:rsidR="0083634F" w:rsidRPr="001362B8">
        <w:rPr>
          <w:rFonts w:ascii="Times New Roman" w:hAnsi="Times New Roman" w:cs="Times New Roman"/>
          <w:b/>
          <w:sz w:val="24"/>
          <w:szCs w:val="24"/>
          <w:lang w:val="tr-TR"/>
        </w:rPr>
        <w:t xml:space="preserve">3) </w:t>
      </w:r>
      <w:r w:rsidR="005F27BF" w:rsidRPr="001362B8">
        <w:rPr>
          <w:rFonts w:ascii="Times New Roman" w:hAnsi="Times New Roman" w:cs="Times New Roman"/>
          <w:sz w:val="24"/>
          <w:szCs w:val="24"/>
          <w:lang w:val="tr-TR"/>
        </w:rPr>
        <w:t>Bir</w:t>
      </w:r>
      <w:r w:rsidR="005F27BF" w:rsidRPr="001362B8">
        <w:rPr>
          <w:rFonts w:ascii="Times New Roman" w:hAnsi="Times New Roman" w:cs="Times New Roman"/>
          <w:spacing w:val="28"/>
          <w:sz w:val="24"/>
          <w:szCs w:val="24"/>
          <w:lang w:val="tr-TR"/>
        </w:rPr>
        <w:t xml:space="preserve"> </w:t>
      </w:r>
      <w:r w:rsidR="005F27BF" w:rsidRPr="001362B8">
        <w:rPr>
          <w:rFonts w:ascii="Times New Roman" w:hAnsi="Times New Roman" w:cs="Times New Roman"/>
          <w:sz w:val="24"/>
          <w:szCs w:val="24"/>
          <w:lang w:val="tr-TR"/>
        </w:rPr>
        <w:t>araştırıcı</w:t>
      </w:r>
      <w:r w:rsidR="005F27BF" w:rsidRPr="001362B8">
        <w:rPr>
          <w:rFonts w:ascii="Times New Roman" w:hAnsi="Times New Roman" w:cs="Times New Roman"/>
          <w:spacing w:val="29"/>
          <w:sz w:val="24"/>
          <w:szCs w:val="24"/>
          <w:lang w:val="tr-TR"/>
        </w:rPr>
        <w:t xml:space="preserve"> </w:t>
      </w:r>
      <w:r w:rsidR="005F27BF" w:rsidRPr="001362B8">
        <w:rPr>
          <w:rFonts w:ascii="Times New Roman" w:hAnsi="Times New Roman" w:cs="Times New Roman"/>
          <w:sz w:val="24"/>
          <w:szCs w:val="24"/>
          <w:lang w:val="tr-TR"/>
        </w:rPr>
        <w:t>aynı</w:t>
      </w:r>
      <w:r w:rsidR="005F27BF" w:rsidRPr="001362B8">
        <w:rPr>
          <w:rFonts w:ascii="Times New Roman" w:hAnsi="Times New Roman" w:cs="Times New Roman"/>
          <w:spacing w:val="28"/>
          <w:sz w:val="24"/>
          <w:szCs w:val="24"/>
          <w:lang w:val="tr-TR"/>
        </w:rPr>
        <w:t xml:space="preserve"> </w:t>
      </w:r>
      <w:r w:rsidR="005F27BF" w:rsidRPr="001362B8">
        <w:rPr>
          <w:rFonts w:ascii="Times New Roman" w:hAnsi="Times New Roman" w:cs="Times New Roman"/>
          <w:sz w:val="24"/>
          <w:szCs w:val="24"/>
          <w:lang w:val="tr-TR"/>
        </w:rPr>
        <w:t>anda</w:t>
      </w:r>
      <w:r w:rsidR="005F27BF" w:rsidRPr="001362B8">
        <w:rPr>
          <w:rFonts w:ascii="Times New Roman" w:hAnsi="Times New Roman" w:cs="Times New Roman"/>
          <w:spacing w:val="28"/>
          <w:sz w:val="24"/>
          <w:szCs w:val="24"/>
          <w:lang w:val="tr-TR"/>
        </w:rPr>
        <w:t xml:space="preserve"> </w:t>
      </w:r>
      <w:r w:rsidR="005F27BF" w:rsidRPr="001362B8">
        <w:rPr>
          <w:rFonts w:ascii="Times New Roman" w:hAnsi="Times New Roman" w:cs="Times New Roman"/>
          <w:sz w:val="24"/>
          <w:szCs w:val="24"/>
          <w:lang w:val="tr-TR"/>
        </w:rPr>
        <w:t>üç</w:t>
      </w:r>
      <w:r w:rsidR="005F27BF" w:rsidRPr="001362B8">
        <w:rPr>
          <w:rFonts w:ascii="Times New Roman" w:hAnsi="Times New Roman" w:cs="Times New Roman"/>
          <w:spacing w:val="27"/>
          <w:sz w:val="24"/>
          <w:szCs w:val="24"/>
          <w:lang w:val="tr-TR"/>
        </w:rPr>
        <w:t xml:space="preserve"> </w:t>
      </w:r>
      <w:r w:rsidR="005F27BF" w:rsidRPr="001362B8">
        <w:rPr>
          <w:rFonts w:ascii="Times New Roman" w:hAnsi="Times New Roman" w:cs="Times New Roman"/>
          <w:sz w:val="24"/>
          <w:szCs w:val="24"/>
          <w:lang w:val="tr-TR"/>
        </w:rPr>
        <w:t>(3)</w:t>
      </w:r>
      <w:r w:rsidR="005F27BF" w:rsidRPr="001362B8">
        <w:rPr>
          <w:rFonts w:ascii="Times New Roman" w:hAnsi="Times New Roman" w:cs="Times New Roman"/>
          <w:spacing w:val="27"/>
          <w:sz w:val="24"/>
          <w:szCs w:val="24"/>
          <w:lang w:val="tr-TR"/>
        </w:rPr>
        <w:t xml:space="preserve"> </w:t>
      </w:r>
      <w:r w:rsidR="005F27BF" w:rsidRPr="001362B8">
        <w:rPr>
          <w:rFonts w:ascii="Times New Roman" w:hAnsi="Times New Roman" w:cs="Times New Roman"/>
          <w:sz w:val="24"/>
          <w:szCs w:val="24"/>
          <w:lang w:val="tr-TR"/>
        </w:rPr>
        <w:t>projede</w:t>
      </w:r>
      <w:r w:rsidR="005F27BF" w:rsidRPr="001362B8">
        <w:rPr>
          <w:rFonts w:ascii="Times New Roman" w:hAnsi="Times New Roman" w:cs="Times New Roman"/>
          <w:spacing w:val="27"/>
          <w:sz w:val="24"/>
          <w:szCs w:val="24"/>
          <w:lang w:val="tr-TR"/>
        </w:rPr>
        <w:t xml:space="preserve"> </w:t>
      </w:r>
      <w:r w:rsidR="005F27BF" w:rsidRPr="001362B8">
        <w:rPr>
          <w:rFonts w:ascii="Times New Roman" w:hAnsi="Times New Roman" w:cs="Times New Roman"/>
          <w:sz w:val="24"/>
          <w:szCs w:val="24"/>
          <w:lang w:val="tr-TR"/>
        </w:rPr>
        <w:t>yürütücü,</w:t>
      </w:r>
      <w:r w:rsidR="005F27BF" w:rsidRPr="001362B8">
        <w:rPr>
          <w:rFonts w:ascii="Times New Roman" w:hAnsi="Times New Roman" w:cs="Times New Roman"/>
          <w:spacing w:val="27"/>
          <w:sz w:val="24"/>
          <w:szCs w:val="24"/>
          <w:lang w:val="tr-TR"/>
        </w:rPr>
        <w:t xml:space="preserve"> </w:t>
      </w:r>
      <w:r w:rsidR="005F27BF" w:rsidRPr="001362B8">
        <w:rPr>
          <w:rFonts w:ascii="Times New Roman" w:hAnsi="Times New Roman" w:cs="Times New Roman"/>
          <w:sz w:val="24"/>
          <w:szCs w:val="24"/>
          <w:lang w:val="tr-TR"/>
        </w:rPr>
        <w:t>üç</w:t>
      </w:r>
      <w:r w:rsidR="005F27BF" w:rsidRPr="001362B8">
        <w:rPr>
          <w:rFonts w:ascii="Times New Roman" w:hAnsi="Times New Roman" w:cs="Times New Roman"/>
          <w:spacing w:val="27"/>
          <w:sz w:val="24"/>
          <w:szCs w:val="24"/>
          <w:lang w:val="tr-TR"/>
        </w:rPr>
        <w:t xml:space="preserve"> </w:t>
      </w:r>
      <w:r w:rsidR="005F27BF" w:rsidRPr="001362B8">
        <w:rPr>
          <w:rFonts w:ascii="Times New Roman" w:hAnsi="Times New Roman" w:cs="Times New Roman"/>
          <w:sz w:val="24"/>
          <w:szCs w:val="24"/>
          <w:lang w:val="tr-TR"/>
        </w:rPr>
        <w:t>(3)</w:t>
      </w:r>
      <w:r w:rsidR="005F27BF" w:rsidRPr="001362B8">
        <w:rPr>
          <w:rFonts w:ascii="Times New Roman" w:hAnsi="Times New Roman" w:cs="Times New Roman"/>
          <w:spacing w:val="27"/>
          <w:sz w:val="24"/>
          <w:szCs w:val="24"/>
          <w:lang w:val="tr-TR"/>
        </w:rPr>
        <w:t xml:space="preserve"> </w:t>
      </w:r>
      <w:r w:rsidR="005F27BF" w:rsidRPr="001362B8">
        <w:rPr>
          <w:rFonts w:ascii="Times New Roman" w:hAnsi="Times New Roman" w:cs="Times New Roman"/>
          <w:sz w:val="24"/>
          <w:szCs w:val="24"/>
          <w:lang w:val="tr-TR"/>
        </w:rPr>
        <w:t>projede</w:t>
      </w:r>
      <w:r w:rsidR="005F27BF" w:rsidRPr="001362B8">
        <w:rPr>
          <w:rFonts w:ascii="Times New Roman" w:hAnsi="Times New Roman" w:cs="Times New Roman"/>
          <w:spacing w:val="27"/>
          <w:sz w:val="24"/>
          <w:szCs w:val="24"/>
          <w:lang w:val="tr-TR"/>
        </w:rPr>
        <w:t xml:space="preserve"> </w:t>
      </w:r>
      <w:r w:rsidR="005F27BF" w:rsidRPr="001362B8">
        <w:rPr>
          <w:rFonts w:ascii="Times New Roman" w:hAnsi="Times New Roman" w:cs="Times New Roman"/>
          <w:sz w:val="24"/>
          <w:szCs w:val="24"/>
          <w:lang w:val="tr-TR"/>
        </w:rPr>
        <w:t>yardımcı</w:t>
      </w:r>
      <w:r w:rsidR="005F27BF" w:rsidRPr="001362B8">
        <w:rPr>
          <w:rFonts w:ascii="Times New Roman" w:hAnsi="Times New Roman" w:cs="Times New Roman"/>
          <w:spacing w:val="28"/>
          <w:sz w:val="24"/>
          <w:szCs w:val="24"/>
          <w:lang w:val="tr-TR"/>
        </w:rPr>
        <w:t xml:space="preserve"> </w:t>
      </w:r>
      <w:r w:rsidR="005F27BF" w:rsidRPr="001362B8">
        <w:rPr>
          <w:rFonts w:ascii="Times New Roman" w:hAnsi="Times New Roman" w:cs="Times New Roman"/>
          <w:sz w:val="24"/>
          <w:szCs w:val="24"/>
          <w:lang w:val="tr-TR"/>
        </w:rPr>
        <w:t>araştırmacı olmak üzere en fazla 6 adet MAP türü projede görev</w:t>
      </w:r>
      <w:r w:rsidR="005F27BF" w:rsidRPr="001362B8">
        <w:rPr>
          <w:rFonts w:ascii="Times New Roman" w:hAnsi="Times New Roman" w:cs="Times New Roman"/>
          <w:spacing w:val="-20"/>
          <w:sz w:val="24"/>
          <w:szCs w:val="24"/>
          <w:lang w:val="tr-TR"/>
        </w:rPr>
        <w:t xml:space="preserve"> </w:t>
      </w:r>
      <w:r w:rsidR="005F27BF" w:rsidRPr="001362B8">
        <w:rPr>
          <w:rFonts w:ascii="Times New Roman" w:hAnsi="Times New Roman" w:cs="Times New Roman"/>
          <w:sz w:val="24"/>
          <w:szCs w:val="24"/>
          <w:lang w:val="tr-TR"/>
        </w:rPr>
        <w:t>alabilir.</w:t>
      </w:r>
    </w:p>
    <w:p w14:paraId="7A31106F" w14:textId="77777777" w:rsidR="005F27BF" w:rsidRPr="001362B8" w:rsidRDefault="005F27BF" w:rsidP="00AF3E4B">
      <w:pPr>
        <w:pStyle w:val="AralkYok"/>
        <w:jc w:val="both"/>
        <w:rPr>
          <w:rFonts w:ascii="Times New Roman" w:hAnsi="Times New Roman" w:cs="Times New Roman"/>
          <w:sz w:val="24"/>
          <w:szCs w:val="24"/>
          <w:lang w:val="tr-TR"/>
        </w:rPr>
      </w:pPr>
    </w:p>
    <w:p w14:paraId="47507BAB" w14:textId="77777777" w:rsidR="005F27BF" w:rsidRPr="001362B8" w:rsidRDefault="005F27BF" w:rsidP="00AF3E4B">
      <w:pPr>
        <w:pStyle w:val="AralkYok"/>
        <w:jc w:val="both"/>
        <w:rPr>
          <w:rFonts w:ascii="Times New Roman" w:hAnsi="Times New Roman" w:cs="Times New Roman"/>
          <w:b/>
          <w:bCs/>
          <w:sz w:val="24"/>
          <w:szCs w:val="24"/>
          <w:lang w:val="tr-TR"/>
        </w:rPr>
      </w:pPr>
      <w:r w:rsidRPr="001362B8">
        <w:rPr>
          <w:rFonts w:ascii="Times New Roman" w:hAnsi="Times New Roman" w:cs="Times New Roman"/>
          <w:b/>
          <w:sz w:val="24"/>
          <w:szCs w:val="24"/>
          <w:lang w:val="tr-TR"/>
        </w:rPr>
        <w:t>Projelerin</w:t>
      </w:r>
      <w:r w:rsidRPr="001362B8">
        <w:rPr>
          <w:rFonts w:ascii="Times New Roman" w:hAnsi="Times New Roman" w:cs="Times New Roman"/>
          <w:b/>
          <w:spacing w:val="-22"/>
          <w:sz w:val="24"/>
          <w:szCs w:val="24"/>
          <w:lang w:val="tr-TR"/>
        </w:rPr>
        <w:t xml:space="preserve"> </w:t>
      </w:r>
      <w:r w:rsidR="00F632EB">
        <w:rPr>
          <w:rFonts w:ascii="Times New Roman" w:hAnsi="Times New Roman" w:cs="Times New Roman"/>
          <w:b/>
          <w:sz w:val="24"/>
          <w:szCs w:val="24"/>
          <w:lang w:val="tr-TR"/>
        </w:rPr>
        <w:t>d</w:t>
      </w:r>
      <w:r w:rsidRPr="001362B8">
        <w:rPr>
          <w:rFonts w:ascii="Times New Roman" w:hAnsi="Times New Roman" w:cs="Times New Roman"/>
          <w:b/>
          <w:sz w:val="24"/>
          <w:szCs w:val="24"/>
          <w:lang w:val="tr-TR"/>
        </w:rPr>
        <w:t>esteklenmesi</w:t>
      </w:r>
    </w:p>
    <w:p w14:paraId="75A52702" w14:textId="3BC383CA" w:rsidR="005F27BF" w:rsidRPr="001362B8" w:rsidRDefault="005F27BF" w:rsidP="00AF3E4B">
      <w:pPr>
        <w:pStyle w:val="AralkYok"/>
        <w:jc w:val="both"/>
        <w:rPr>
          <w:rFonts w:ascii="Times New Roman" w:hAnsi="Times New Roman" w:cs="Times New Roman"/>
          <w:sz w:val="24"/>
          <w:szCs w:val="24"/>
          <w:lang w:val="tr-TR"/>
        </w:rPr>
      </w:pPr>
      <w:r w:rsidRPr="001362B8">
        <w:rPr>
          <w:rFonts w:ascii="Times New Roman" w:hAnsi="Times New Roman" w:cs="Times New Roman"/>
          <w:b/>
          <w:bCs/>
          <w:sz w:val="24"/>
          <w:szCs w:val="24"/>
          <w:lang w:val="tr-TR"/>
        </w:rPr>
        <w:t xml:space="preserve">Madde 13- </w:t>
      </w:r>
      <w:r w:rsidRPr="001362B8">
        <w:rPr>
          <w:rFonts w:ascii="Times New Roman" w:hAnsi="Times New Roman" w:cs="Times New Roman"/>
          <w:sz w:val="24"/>
          <w:szCs w:val="24"/>
          <w:lang w:val="tr-TR"/>
        </w:rPr>
        <w:t xml:space="preserve">BAP Komisyonu tarafından desteklenmesi uygun görülen araştırma projeleri için, </w:t>
      </w:r>
      <w:r w:rsidR="003F5F06">
        <w:rPr>
          <w:rFonts w:ascii="Times New Roman" w:hAnsi="Times New Roman" w:cs="Times New Roman"/>
          <w:sz w:val="24"/>
          <w:szCs w:val="24"/>
          <w:lang w:val="tr-TR"/>
        </w:rPr>
        <w:t>Rektör</w:t>
      </w:r>
      <w:r w:rsidRPr="001362B8">
        <w:rPr>
          <w:rFonts w:ascii="Times New Roman" w:hAnsi="Times New Roman" w:cs="Times New Roman"/>
          <w:sz w:val="24"/>
          <w:szCs w:val="24"/>
          <w:lang w:val="tr-TR"/>
        </w:rPr>
        <w:t xml:space="preserve"> tarafından görevlendirilen, yazılı olarak yetki devri yapılmak suretiyle komisyon başkanı ile proje yöneticisi arasında destekleme koşullarının belirlendiği "Kahramanmaraş Sütçü İmam Üniversitesi Bilimsel Araştırma Projeleri Destekleme Protokolü" imzalanır. Projenin başlama tarihi sözleşme tarihidir. Projesinin kabul edildiği tarih proje yöneticisine bildirildiği halde, kabul edilebilir bir neden olmadan 1 ay içerisinde sözleşmesi imzalanmayan projeler için y</w:t>
      </w:r>
      <w:r w:rsidR="00E55BCF">
        <w:rPr>
          <w:rFonts w:ascii="Times New Roman" w:hAnsi="Times New Roman" w:cs="Times New Roman"/>
          <w:sz w:val="24"/>
          <w:szCs w:val="24"/>
          <w:lang w:val="tr-TR"/>
        </w:rPr>
        <w:t>ürütücü</w:t>
      </w:r>
      <w:r w:rsidRPr="001362B8">
        <w:rPr>
          <w:rFonts w:ascii="Times New Roman" w:hAnsi="Times New Roman" w:cs="Times New Roman"/>
          <w:sz w:val="24"/>
          <w:szCs w:val="24"/>
          <w:lang w:val="tr-TR"/>
        </w:rPr>
        <w:t xml:space="preserve"> uyarılır ve üçüncü aydan sonra BAP Komisyonu kararı ile iptal</w:t>
      </w:r>
      <w:r w:rsidRPr="001362B8">
        <w:rPr>
          <w:rFonts w:ascii="Times New Roman" w:hAnsi="Times New Roman" w:cs="Times New Roman"/>
          <w:spacing w:val="-22"/>
          <w:sz w:val="24"/>
          <w:szCs w:val="24"/>
          <w:lang w:val="tr-TR"/>
        </w:rPr>
        <w:t xml:space="preserve"> </w:t>
      </w:r>
      <w:r w:rsidRPr="001362B8">
        <w:rPr>
          <w:rFonts w:ascii="Times New Roman" w:hAnsi="Times New Roman" w:cs="Times New Roman"/>
          <w:sz w:val="24"/>
          <w:szCs w:val="24"/>
          <w:lang w:val="tr-TR"/>
        </w:rPr>
        <w:t>edilir.</w:t>
      </w:r>
    </w:p>
    <w:p w14:paraId="5BD67A66" w14:textId="77777777" w:rsidR="005F27BF" w:rsidRPr="001362B8" w:rsidRDefault="005F27BF" w:rsidP="00AF3E4B">
      <w:pPr>
        <w:pStyle w:val="AralkYok"/>
        <w:jc w:val="both"/>
        <w:rPr>
          <w:rFonts w:ascii="Times New Roman" w:hAnsi="Times New Roman" w:cs="Times New Roman"/>
          <w:sz w:val="24"/>
          <w:szCs w:val="24"/>
          <w:lang w:val="tr-TR"/>
        </w:rPr>
      </w:pPr>
    </w:p>
    <w:p w14:paraId="4E2292DD" w14:textId="77777777" w:rsidR="005F27BF" w:rsidRPr="001362B8" w:rsidRDefault="005F27BF" w:rsidP="00AF3E4B">
      <w:pPr>
        <w:pStyle w:val="AralkYok"/>
        <w:jc w:val="both"/>
        <w:rPr>
          <w:rFonts w:ascii="Times New Roman" w:hAnsi="Times New Roman" w:cs="Times New Roman"/>
          <w:b/>
          <w:bCs/>
          <w:sz w:val="24"/>
          <w:szCs w:val="24"/>
          <w:lang w:val="tr-TR"/>
        </w:rPr>
      </w:pPr>
      <w:r w:rsidRPr="001362B8">
        <w:rPr>
          <w:rFonts w:ascii="Times New Roman" w:hAnsi="Times New Roman" w:cs="Times New Roman"/>
          <w:b/>
          <w:sz w:val="24"/>
          <w:szCs w:val="24"/>
          <w:lang w:val="tr-TR"/>
        </w:rPr>
        <w:t xml:space="preserve">Proje </w:t>
      </w:r>
      <w:r w:rsidR="00F632EB" w:rsidRPr="001362B8">
        <w:rPr>
          <w:rFonts w:ascii="Times New Roman" w:hAnsi="Times New Roman" w:cs="Times New Roman"/>
          <w:b/>
          <w:sz w:val="24"/>
          <w:szCs w:val="24"/>
          <w:lang w:val="tr-TR"/>
        </w:rPr>
        <w:t>süresi, ek süre ve ek</w:t>
      </w:r>
      <w:r w:rsidR="00F632EB" w:rsidRPr="001362B8">
        <w:rPr>
          <w:rFonts w:ascii="Times New Roman" w:hAnsi="Times New Roman" w:cs="Times New Roman"/>
          <w:b/>
          <w:spacing w:val="-25"/>
          <w:sz w:val="24"/>
          <w:szCs w:val="24"/>
          <w:lang w:val="tr-TR"/>
        </w:rPr>
        <w:t xml:space="preserve"> </w:t>
      </w:r>
      <w:r w:rsidR="00F632EB" w:rsidRPr="001362B8">
        <w:rPr>
          <w:rFonts w:ascii="Times New Roman" w:hAnsi="Times New Roman" w:cs="Times New Roman"/>
          <w:b/>
          <w:sz w:val="24"/>
          <w:szCs w:val="24"/>
          <w:lang w:val="tr-TR"/>
        </w:rPr>
        <w:t>bütçe</w:t>
      </w:r>
    </w:p>
    <w:p w14:paraId="1F691323" w14:textId="77777777" w:rsidR="005F27BF" w:rsidRPr="001362B8" w:rsidRDefault="005F27BF" w:rsidP="00AF3E4B">
      <w:pPr>
        <w:pStyle w:val="AralkYok"/>
        <w:jc w:val="both"/>
        <w:rPr>
          <w:rFonts w:ascii="Times New Roman" w:hAnsi="Times New Roman" w:cs="Times New Roman"/>
          <w:sz w:val="24"/>
          <w:szCs w:val="24"/>
          <w:lang w:val="tr-TR"/>
        </w:rPr>
      </w:pPr>
      <w:r w:rsidRPr="001362B8">
        <w:rPr>
          <w:rFonts w:ascii="Times New Roman" w:hAnsi="Times New Roman" w:cs="Times New Roman"/>
          <w:b/>
          <w:bCs/>
          <w:sz w:val="24"/>
          <w:szCs w:val="24"/>
          <w:lang w:val="tr-TR"/>
        </w:rPr>
        <w:t>Madde 14</w:t>
      </w:r>
      <w:r w:rsidRPr="001362B8">
        <w:rPr>
          <w:rFonts w:ascii="Times New Roman" w:hAnsi="Times New Roman" w:cs="Times New Roman"/>
          <w:sz w:val="24"/>
          <w:szCs w:val="24"/>
          <w:lang w:val="tr-TR"/>
        </w:rPr>
        <w:t>- Tez Projeleri hariç, bilimsel araştırma projeleri ek süreler de dâhil olmak üzere en çok üç yıl (36 ay) içerisinde tamamlanır. Tez projeleri için verilen süreler, yetkili birimler tarafından tezler için verilen yasal ek süreleri kapsayacak şekilde uzatılabilir. Ancak süre uzatımı verilen tez projeleri için sağlanacak mali destekler, tez izleme komitesinin onayı ile en fazla altı aya kadar devam ettirilir.</w:t>
      </w:r>
    </w:p>
    <w:p w14:paraId="1D0FD9F1" w14:textId="599E328D" w:rsidR="005F27BF" w:rsidRPr="001362B8" w:rsidRDefault="00107F2B" w:rsidP="00AF3E4B">
      <w:pPr>
        <w:pStyle w:val="AralkYok"/>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ab/>
      </w:r>
      <w:r w:rsidR="005F27BF" w:rsidRPr="001362B8">
        <w:rPr>
          <w:rFonts w:ascii="Times New Roman" w:hAnsi="Times New Roman" w:cs="Times New Roman"/>
          <w:sz w:val="24"/>
          <w:szCs w:val="24"/>
          <w:lang w:val="tr-TR"/>
        </w:rPr>
        <w:t xml:space="preserve">Üç yılı tamamlayan projelere hiçbir şekilde mal ve hizmet alımı yapılmaz. Proje yürütücüsünün yurt dışına gitmesi, hastalık, bütçedeki genel aksamalar, araştırma düzeneğindeki onarımı güç arızalar ve benzeri gibi kabul edilebilir mazeretler ya da mücbir sebepler </w:t>
      </w:r>
      <w:r w:rsidR="0083634F" w:rsidRPr="001362B8">
        <w:rPr>
          <w:rFonts w:ascii="Times New Roman" w:hAnsi="Times New Roman" w:cs="Times New Roman"/>
          <w:sz w:val="24"/>
          <w:szCs w:val="24"/>
          <w:lang w:val="tr-TR"/>
        </w:rPr>
        <w:t>ile</w:t>
      </w:r>
      <w:r w:rsidR="005F27BF" w:rsidRPr="001362B8">
        <w:rPr>
          <w:rFonts w:ascii="Times New Roman" w:hAnsi="Times New Roman" w:cs="Times New Roman"/>
          <w:sz w:val="24"/>
          <w:szCs w:val="24"/>
          <w:lang w:val="tr-TR"/>
        </w:rPr>
        <w:t xml:space="preserve"> proje ekibinin kusurundan kaynaklanmayan ve projenin yürütülmesine engel teşkil eden yangın, deprem, su baskını ve benzeri nedenlerle gerçekleşen gecikmeler bu süreye dâhil değildir. Bu tür talepler proje yürütücüsünün bu yöndeki gerekçeli başvurusu ve BAP Komisyonu onayı ile karara bağlanır ve karar, BAP Koordinasyon Birimi tarafından proje yürütücüsüne bildirilir. BAP Komisyonu kararıyla bir defaya mahsus olmak üzere projelere üst limiti geçmemek üzere proje maliyetinin %50'sine kadar ilave bütçe verilebilir ve proje süresinin bittiği tarihten itibaren en fazla 12 ay ek süre</w:t>
      </w:r>
      <w:r w:rsidR="005F27BF" w:rsidRPr="001362B8">
        <w:rPr>
          <w:rFonts w:ascii="Times New Roman" w:hAnsi="Times New Roman" w:cs="Times New Roman"/>
          <w:spacing w:val="-13"/>
          <w:sz w:val="24"/>
          <w:szCs w:val="24"/>
          <w:lang w:val="tr-TR"/>
        </w:rPr>
        <w:t xml:space="preserve"> </w:t>
      </w:r>
      <w:r w:rsidR="005F27BF" w:rsidRPr="001362B8">
        <w:rPr>
          <w:rFonts w:ascii="Times New Roman" w:hAnsi="Times New Roman" w:cs="Times New Roman"/>
          <w:sz w:val="24"/>
          <w:szCs w:val="24"/>
          <w:lang w:val="tr-TR"/>
        </w:rPr>
        <w:t>veril</w:t>
      </w:r>
      <w:r w:rsidR="00E715D9">
        <w:rPr>
          <w:rFonts w:ascii="Times New Roman" w:hAnsi="Times New Roman" w:cs="Times New Roman"/>
          <w:sz w:val="24"/>
          <w:szCs w:val="24"/>
          <w:lang w:val="tr-TR"/>
        </w:rPr>
        <w:t>ebilir</w:t>
      </w:r>
      <w:r w:rsidR="005F27BF" w:rsidRPr="001362B8">
        <w:rPr>
          <w:rFonts w:ascii="Times New Roman" w:hAnsi="Times New Roman" w:cs="Times New Roman"/>
          <w:sz w:val="24"/>
          <w:szCs w:val="24"/>
          <w:lang w:val="tr-TR"/>
        </w:rPr>
        <w:t>.</w:t>
      </w:r>
    </w:p>
    <w:p w14:paraId="0428BD2F" w14:textId="77777777" w:rsidR="005F27BF" w:rsidRPr="001362B8" w:rsidRDefault="00107F2B" w:rsidP="00AF3E4B">
      <w:pPr>
        <w:pStyle w:val="AralkYok"/>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ab/>
      </w:r>
      <w:r w:rsidR="005F27BF" w:rsidRPr="001362B8">
        <w:rPr>
          <w:rFonts w:ascii="Times New Roman" w:hAnsi="Times New Roman" w:cs="Times New Roman"/>
          <w:sz w:val="24"/>
          <w:szCs w:val="24"/>
          <w:lang w:val="tr-TR"/>
        </w:rPr>
        <w:t>Proje ile ilgili her türlü imza yetkisi sadece proje yürütücüsüne aittir. Projenin başlama tarihinden (sözleşme tarihi) itibaren en çok altı ay içinde proje ile ilgili işlemler ve çalışmalar proje yürütücüsü tarafından başlatılmaz ise proje kendiliğinden yürürlükten kalkar. Projelerin Komisyon tarafından onaylanan çalışma takvimine ve bütçe planına uygun olarak</w:t>
      </w:r>
      <w:r w:rsidR="005F27BF" w:rsidRPr="001362B8">
        <w:rPr>
          <w:rFonts w:ascii="Times New Roman" w:hAnsi="Times New Roman" w:cs="Times New Roman"/>
          <w:spacing w:val="-2"/>
          <w:sz w:val="24"/>
          <w:szCs w:val="24"/>
          <w:lang w:val="tr-TR"/>
        </w:rPr>
        <w:t xml:space="preserve"> </w:t>
      </w:r>
      <w:r w:rsidR="005F27BF" w:rsidRPr="001362B8">
        <w:rPr>
          <w:rFonts w:ascii="Times New Roman" w:hAnsi="Times New Roman" w:cs="Times New Roman"/>
          <w:sz w:val="24"/>
          <w:szCs w:val="24"/>
          <w:lang w:val="tr-TR"/>
        </w:rPr>
        <w:t>yürütülmesi esastır</w:t>
      </w:r>
      <w:r w:rsidR="005F27BF" w:rsidRPr="001362B8">
        <w:rPr>
          <w:rFonts w:ascii="Times New Roman" w:hAnsi="Times New Roman" w:cs="Times New Roman"/>
          <w:b/>
          <w:bCs/>
          <w:sz w:val="24"/>
          <w:szCs w:val="24"/>
          <w:lang w:val="tr-TR"/>
        </w:rPr>
        <w:t xml:space="preserve">.  </w:t>
      </w:r>
      <w:r w:rsidR="005F27BF" w:rsidRPr="001362B8">
        <w:rPr>
          <w:rFonts w:ascii="Times New Roman" w:hAnsi="Times New Roman" w:cs="Times New Roman"/>
          <w:sz w:val="24"/>
          <w:szCs w:val="24"/>
          <w:lang w:val="tr-TR"/>
        </w:rPr>
        <w:t xml:space="preserve">Projelere verilen destek proje süresi ile sınırlıdır; protokol ile belirlenen süre bittikten </w:t>
      </w:r>
      <w:r w:rsidR="005F27BF" w:rsidRPr="001362B8">
        <w:rPr>
          <w:rFonts w:ascii="Times New Roman" w:hAnsi="Times New Roman" w:cs="Times New Roman"/>
          <w:sz w:val="24"/>
          <w:szCs w:val="24"/>
          <w:lang w:val="tr-TR"/>
        </w:rPr>
        <w:lastRenderedPageBreak/>
        <w:t>sonra hiçbir şekilde mal ve hizmet alımı</w:t>
      </w:r>
      <w:r w:rsidR="005F27BF" w:rsidRPr="001362B8">
        <w:rPr>
          <w:rFonts w:ascii="Times New Roman" w:hAnsi="Times New Roman" w:cs="Times New Roman"/>
          <w:spacing w:val="-12"/>
          <w:sz w:val="24"/>
          <w:szCs w:val="24"/>
          <w:lang w:val="tr-TR"/>
        </w:rPr>
        <w:t xml:space="preserve"> </w:t>
      </w:r>
      <w:r w:rsidR="005F27BF" w:rsidRPr="001362B8">
        <w:rPr>
          <w:rFonts w:ascii="Times New Roman" w:hAnsi="Times New Roman" w:cs="Times New Roman"/>
          <w:sz w:val="24"/>
          <w:szCs w:val="24"/>
          <w:lang w:val="tr-TR"/>
        </w:rPr>
        <w:t>yapılmaz.</w:t>
      </w:r>
    </w:p>
    <w:p w14:paraId="29EE6441" w14:textId="77777777" w:rsidR="005F27BF" w:rsidRPr="001362B8" w:rsidRDefault="005F27BF" w:rsidP="00AF3E4B">
      <w:pPr>
        <w:pStyle w:val="AralkYok"/>
        <w:jc w:val="both"/>
        <w:rPr>
          <w:rFonts w:ascii="Times New Roman" w:hAnsi="Times New Roman" w:cs="Times New Roman"/>
          <w:sz w:val="24"/>
          <w:szCs w:val="24"/>
          <w:lang w:val="tr-TR"/>
        </w:rPr>
      </w:pPr>
    </w:p>
    <w:p w14:paraId="3988E396" w14:textId="77777777" w:rsidR="005F27BF" w:rsidRPr="001362B8" w:rsidRDefault="005F27BF" w:rsidP="00AF3E4B">
      <w:pPr>
        <w:pStyle w:val="AralkYok"/>
        <w:jc w:val="both"/>
        <w:rPr>
          <w:rFonts w:ascii="Times New Roman" w:hAnsi="Times New Roman" w:cs="Times New Roman"/>
          <w:b/>
          <w:bCs/>
          <w:sz w:val="24"/>
          <w:szCs w:val="24"/>
          <w:lang w:val="tr-TR"/>
        </w:rPr>
      </w:pPr>
      <w:r w:rsidRPr="001362B8">
        <w:rPr>
          <w:rFonts w:ascii="Times New Roman" w:hAnsi="Times New Roman" w:cs="Times New Roman"/>
          <w:b/>
          <w:sz w:val="24"/>
          <w:szCs w:val="24"/>
          <w:lang w:val="tr-TR"/>
        </w:rPr>
        <w:t xml:space="preserve">Projelerin </w:t>
      </w:r>
      <w:r w:rsidR="00F632EB" w:rsidRPr="001362B8">
        <w:rPr>
          <w:rFonts w:ascii="Times New Roman" w:hAnsi="Times New Roman" w:cs="Times New Roman"/>
          <w:b/>
          <w:sz w:val="24"/>
          <w:szCs w:val="24"/>
          <w:lang w:val="tr-TR"/>
        </w:rPr>
        <w:t>yürütülmesi, izlenmesi ve</w:t>
      </w:r>
      <w:r w:rsidR="00F632EB" w:rsidRPr="001362B8">
        <w:rPr>
          <w:rFonts w:ascii="Times New Roman" w:hAnsi="Times New Roman" w:cs="Times New Roman"/>
          <w:b/>
          <w:spacing w:val="-25"/>
          <w:sz w:val="24"/>
          <w:szCs w:val="24"/>
          <w:lang w:val="tr-TR"/>
        </w:rPr>
        <w:t xml:space="preserve"> </w:t>
      </w:r>
      <w:r w:rsidR="00F632EB" w:rsidRPr="001362B8">
        <w:rPr>
          <w:rFonts w:ascii="Times New Roman" w:hAnsi="Times New Roman" w:cs="Times New Roman"/>
          <w:b/>
          <w:sz w:val="24"/>
          <w:szCs w:val="24"/>
          <w:lang w:val="tr-TR"/>
        </w:rPr>
        <w:t>sonuçlandırılması</w:t>
      </w:r>
    </w:p>
    <w:p w14:paraId="538FC064" w14:textId="77777777" w:rsidR="005F27BF" w:rsidRPr="001362B8" w:rsidRDefault="005F27BF" w:rsidP="00AF3E4B">
      <w:pPr>
        <w:pStyle w:val="AralkYok"/>
        <w:jc w:val="both"/>
        <w:rPr>
          <w:rFonts w:ascii="Times New Roman" w:hAnsi="Times New Roman" w:cs="Times New Roman"/>
          <w:sz w:val="24"/>
          <w:szCs w:val="24"/>
          <w:lang w:val="tr-TR"/>
        </w:rPr>
      </w:pPr>
      <w:r w:rsidRPr="001362B8">
        <w:rPr>
          <w:rFonts w:ascii="Times New Roman" w:hAnsi="Times New Roman" w:cs="Times New Roman"/>
          <w:b/>
          <w:bCs/>
          <w:sz w:val="24"/>
          <w:szCs w:val="24"/>
          <w:lang w:val="tr-TR"/>
        </w:rPr>
        <w:t xml:space="preserve">Madde 15- </w:t>
      </w:r>
      <w:r w:rsidRPr="001362B8">
        <w:rPr>
          <w:rFonts w:ascii="Times New Roman" w:hAnsi="Times New Roman" w:cs="Times New Roman"/>
          <w:sz w:val="24"/>
          <w:szCs w:val="24"/>
          <w:lang w:val="tr-TR"/>
        </w:rPr>
        <w:t>BAP Komisyonu tarafından belirlenen koşullar altında desteklenmesine karar verilen projelerin yürütülmesinden proje yürütücüsü sorumludur. DOSAP ve Münferit projelerde proje yürütücüsü, proje çalışmalarıyla ilgili olarak altı ayda bir gelişme raporu, proje bitiminde ise sonuç raporu vermekle yükümlüdür. LTP, LAP, ÖNAP ve Altyapı projelerinde ara gelişme raporlarına gerek yoktur.</w:t>
      </w:r>
      <w:r w:rsidRPr="001362B8">
        <w:rPr>
          <w:rFonts w:ascii="Times New Roman" w:hAnsi="Times New Roman" w:cs="Times New Roman"/>
          <w:b/>
          <w:bCs/>
          <w:sz w:val="24"/>
          <w:szCs w:val="24"/>
          <w:lang w:val="tr-TR"/>
        </w:rPr>
        <w:t xml:space="preserve"> </w:t>
      </w:r>
      <w:proofErr w:type="spellStart"/>
      <w:r w:rsidRPr="001362B8">
        <w:rPr>
          <w:rFonts w:ascii="Times New Roman" w:hAnsi="Times New Roman" w:cs="Times New Roman"/>
          <w:sz w:val="24"/>
          <w:szCs w:val="24"/>
          <w:lang w:val="tr-TR"/>
        </w:rPr>
        <w:t>LTP’de</w:t>
      </w:r>
      <w:proofErr w:type="spellEnd"/>
      <w:r w:rsidRPr="001362B8">
        <w:rPr>
          <w:rFonts w:ascii="Times New Roman" w:hAnsi="Times New Roman" w:cs="Times New Roman"/>
          <w:sz w:val="24"/>
          <w:szCs w:val="24"/>
          <w:lang w:val="tr-TR"/>
        </w:rPr>
        <w:t xml:space="preserve"> tezler sonuç raporu olarak kabul edilir. Tez izleme komitesi tutanağı, proje gelişme raporu olarak ilgili enstitü veya dekanlık tarafından BAP Komisyonuna</w:t>
      </w:r>
      <w:r w:rsidRPr="001362B8">
        <w:rPr>
          <w:rFonts w:ascii="Times New Roman" w:hAnsi="Times New Roman" w:cs="Times New Roman"/>
          <w:spacing w:val="-27"/>
          <w:sz w:val="24"/>
          <w:szCs w:val="24"/>
          <w:lang w:val="tr-TR"/>
        </w:rPr>
        <w:t xml:space="preserve"> </w:t>
      </w:r>
      <w:r w:rsidRPr="001362B8">
        <w:rPr>
          <w:rFonts w:ascii="Times New Roman" w:hAnsi="Times New Roman" w:cs="Times New Roman"/>
          <w:sz w:val="24"/>
          <w:szCs w:val="24"/>
          <w:lang w:val="tr-TR"/>
        </w:rPr>
        <w:t>sunulur.</w:t>
      </w:r>
    </w:p>
    <w:p w14:paraId="4CD4A06F" w14:textId="77777777" w:rsidR="005F27BF" w:rsidRPr="001362B8" w:rsidRDefault="00107F2B" w:rsidP="00AF3E4B">
      <w:pPr>
        <w:pStyle w:val="AralkYok"/>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ab/>
      </w:r>
      <w:r w:rsidR="005F27BF" w:rsidRPr="001362B8">
        <w:rPr>
          <w:rFonts w:ascii="Times New Roman" w:hAnsi="Times New Roman" w:cs="Times New Roman"/>
          <w:sz w:val="24"/>
          <w:szCs w:val="24"/>
          <w:lang w:val="tr-TR"/>
        </w:rPr>
        <w:t>Gelişme ve sonuç raporları BAP Komisyonu tarafından değerlendirilir. BAP Komisyonunun gerekli görmesi hâlinde gelişme ve sonuç raporları üniversite içinden veya dışından bir hakeme değerlendirilmek üzere</w:t>
      </w:r>
      <w:r w:rsidR="005F27BF" w:rsidRPr="001362B8">
        <w:rPr>
          <w:rFonts w:ascii="Times New Roman" w:hAnsi="Times New Roman" w:cs="Times New Roman"/>
          <w:spacing w:val="-3"/>
          <w:sz w:val="24"/>
          <w:szCs w:val="24"/>
          <w:lang w:val="tr-TR"/>
        </w:rPr>
        <w:t xml:space="preserve"> </w:t>
      </w:r>
      <w:r w:rsidR="005F27BF" w:rsidRPr="001362B8">
        <w:rPr>
          <w:rFonts w:ascii="Times New Roman" w:hAnsi="Times New Roman" w:cs="Times New Roman"/>
          <w:sz w:val="24"/>
          <w:szCs w:val="24"/>
          <w:lang w:val="tr-TR"/>
        </w:rPr>
        <w:t>gönderilebilir.</w:t>
      </w:r>
    </w:p>
    <w:p w14:paraId="141B8F94" w14:textId="77777777" w:rsidR="005F27BF" w:rsidRPr="001362B8" w:rsidRDefault="00107F2B" w:rsidP="00AF3E4B">
      <w:pPr>
        <w:pStyle w:val="AralkYok"/>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ab/>
      </w:r>
      <w:r w:rsidR="005F27BF" w:rsidRPr="001362B8">
        <w:rPr>
          <w:rFonts w:ascii="Times New Roman" w:hAnsi="Times New Roman" w:cs="Times New Roman"/>
          <w:sz w:val="24"/>
          <w:szCs w:val="24"/>
          <w:lang w:val="tr-TR"/>
        </w:rPr>
        <w:t>Gelişme raporlarında istenilen ayrıntılı bilgilerin verilmediği, projede öngörülen aşamaların gerçekleşmediği, gelişme raporlarının zamanında verilmediği ve protokol hükümlerine uyulmadığının tespit edildiği durumlarda BAP Komisyonu kararı ile DOSAP projelerinde ise Üniversite Yönetim Kurulu Kararı ile ödemeler durdurulabilir veya destek iptal</w:t>
      </w:r>
      <w:r w:rsidR="005F27BF" w:rsidRPr="001362B8">
        <w:rPr>
          <w:rFonts w:ascii="Times New Roman" w:hAnsi="Times New Roman" w:cs="Times New Roman"/>
          <w:spacing w:val="-16"/>
          <w:sz w:val="24"/>
          <w:szCs w:val="24"/>
          <w:lang w:val="tr-TR"/>
        </w:rPr>
        <w:t xml:space="preserve"> </w:t>
      </w:r>
      <w:r w:rsidR="005F27BF" w:rsidRPr="001362B8">
        <w:rPr>
          <w:rFonts w:ascii="Times New Roman" w:hAnsi="Times New Roman" w:cs="Times New Roman"/>
          <w:sz w:val="24"/>
          <w:szCs w:val="24"/>
          <w:lang w:val="tr-TR"/>
        </w:rPr>
        <w:t>edilebilir.</w:t>
      </w:r>
    </w:p>
    <w:p w14:paraId="005FDEA9" w14:textId="77777777" w:rsidR="005F27BF" w:rsidRPr="001362B8" w:rsidRDefault="00107F2B" w:rsidP="00AF3E4B">
      <w:pPr>
        <w:pStyle w:val="AralkYok"/>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ab/>
      </w:r>
      <w:r w:rsidR="005F27BF" w:rsidRPr="001362B8">
        <w:rPr>
          <w:rFonts w:ascii="Times New Roman" w:hAnsi="Times New Roman" w:cs="Times New Roman"/>
          <w:sz w:val="24"/>
          <w:szCs w:val="24"/>
          <w:lang w:val="tr-TR"/>
        </w:rPr>
        <w:t>Fakülte/enstitü/yüksekokullarda görevli öğretim elemanlarının herhangi bir nedenle görevden ayrılmaları sonucu yürütmekte oldukları projeler, varsa proje yardımcı araştırmacılarından birine, yoksa proje yürütücüsünün önerisi ile bulunduğu bölümden uygun bir öğretim elemanına verilir. Ayrıca lisansüstü tez ve tıpta ve diş hekimliğinde uzmanlık projelerinde, lisansüstü eğitim yapan öğrenci, projeden veya kurumdan her hangi bir nedenle ayrılmış ise devam eden proje, proje yürütücüsünün talebi üzerine BAP Komisyonu kararı ile münferit projeye</w:t>
      </w:r>
      <w:r w:rsidR="005F27BF" w:rsidRPr="001362B8">
        <w:rPr>
          <w:rFonts w:ascii="Times New Roman" w:hAnsi="Times New Roman" w:cs="Times New Roman"/>
          <w:spacing w:val="-8"/>
          <w:sz w:val="24"/>
          <w:szCs w:val="24"/>
          <w:lang w:val="tr-TR"/>
        </w:rPr>
        <w:t xml:space="preserve"> </w:t>
      </w:r>
      <w:r w:rsidR="005F27BF" w:rsidRPr="001362B8">
        <w:rPr>
          <w:rFonts w:ascii="Times New Roman" w:hAnsi="Times New Roman" w:cs="Times New Roman"/>
          <w:sz w:val="24"/>
          <w:szCs w:val="24"/>
          <w:lang w:val="tr-TR"/>
        </w:rPr>
        <w:t>dönüştürülür.</w:t>
      </w:r>
    </w:p>
    <w:p w14:paraId="78EDAE37" w14:textId="77777777" w:rsidR="005F27BF" w:rsidRPr="001362B8" w:rsidRDefault="00107F2B" w:rsidP="00AF3E4B">
      <w:pPr>
        <w:pStyle w:val="AralkYok"/>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ab/>
      </w:r>
      <w:r w:rsidR="005F27BF" w:rsidRPr="001362B8">
        <w:rPr>
          <w:rFonts w:ascii="Times New Roman" w:hAnsi="Times New Roman" w:cs="Times New Roman"/>
          <w:sz w:val="24"/>
          <w:szCs w:val="24"/>
          <w:lang w:val="tr-TR"/>
        </w:rPr>
        <w:t>BAP Komisyonu gerekli görürse, projeyle ilgili çalışmaları çalışma yerinde inceleyebilir veya inceletebilir. Bu durumda proje yöneticisi; proje ile ilgili her türlü teknik, idari ve mali bilgileri ve belgeleri incelemeye hazır bulundurmak ve incelemeyi kolaylaştıracak bütün yardımları yapmakla</w:t>
      </w:r>
      <w:r w:rsidR="005F27BF" w:rsidRPr="001362B8">
        <w:rPr>
          <w:rFonts w:ascii="Times New Roman" w:hAnsi="Times New Roman" w:cs="Times New Roman"/>
          <w:spacing w:val="-2"/>
          <w:sz w:val="24"/>
          <w:szCs w:val="24"/>
          <w:lang w:val="tr-TR"/>
        </w:rPr>
        <w:t xml:space="preserve"> </w:t>
      </w:r>
      <w:r w:rsidR="005F27BF" w:rsidRPr="001362B8">
        <w:rPr>
          <w:rFonts w:ascii="Times New Roman" w:hAnsi="Times New Roman" w:cs="Times New Roman"/>
          <w:sz w:val="24"/>
          <w:szCs w:val="24"/>
          <w:lang w:val="tr-TR"/>
        </w:rPr>
        <w:t>yükümlüdür.</w:t>
      </w:r>
    </w:p>
    <w:p w14:paraId="5141765B" w14:textId="77777777" w:rsidR="005F27BF" w:rsidRPr="001362B8" w:rsidRDefault="00107F2B" w:rsidP="00AF3E4B">
      <w:pPr>
        <w:pStyle w:val="AralkYok"/>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ab/>
      </w:r>
      <w:r w:rsidR="005F27BF" w:rsidRPr="001362B8">
        <w:rPr>
          <w:rFonts w:ascii="Times New Roman" w:hAnsi="Times New Roman" w:cs="Times New Roman"/>
          <w:sz w:val="24"/>
          <w:szCs w:val="24"/>
          <w:lang w:val="tr-TR"/>
        </w:rPr>
        <w:t>Proje sonuç raporu, projenin bitiş tarihinden itibaren en geç üç (3) ay içinde BAP Komisyonu tarafından onaylandıktan sonra, iki nüsha ve ciltlenmiş olarak bir CD veya bellek ile BAP Koordinasyon Birimine teslim edilir. Sonuç raporları BAP Komisyonu tarafından onaylanan projeler tamamlanmış sayılır ve proje raporu internet aracılığı ile kamuoyuna duyurulur. Proje sonuç raporunun bir nüshası Kahramanmaraş Sütçü İmam Üniversitesi Kütüphanesinde, bir nüshası ise ilgili birimde</w:t>
      </w:r>
      <w:r w:rsidR="005F27BF" w:rsidRPr="001362B8">
        <w:rPr>
          <w:rFonts w:ascii="Times New Roman" w:hAnsi="Times New Roman" w:cs="Times New Roman"/>
          <w:spacing w:val="-24"/>
          <w:sz w:val="24"/>
          <w:szCs w:val="24"/>
          <w:lang w:val="tr-TR"/>
        </w:rPr>
        <w:t xml:space="preserve"> </w:t>
      </w:r>
      <w:r w:rsidR="005F27BF" w:rsidRPr="001362B8">
        <w:rPr>
          <w:rFonts w:ascii="Times New Roman" w:hAnsi="Times New Roman" w:cs="Times New Roman"/>
          <w:sz w:val="24"/>
          <w:szCs w:val="24"/>
          <w:lang w:val="tr-TR"/>
        </w:rPr>
        <w:t>saklanır.</w:t>
      </w:r>
    </w:p>
    <w:p w14:paraId="57666B61" w14:textId="77777777" w:rsidR="005F27BF" w:rsidRDefault="00107F2B" w:rsidP="00AF3E4B">
      <w:pPr>
        <w:pStyle w:val="AralkYok"/>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ab/>
      </w:r>
      <w:r w:rsidR="005F27BF" w:rsidRPr="001362B8">
        <w:rPr>
          <w:rFonts w:ascii="Times New Roman" w:hAnsi="Times New Roman" w:cs="Times New Roman"/>
          <w:sz w:val="24"/>
          <w:szCs w:val="24"/>
          <w:lang w:val="tr-TR"/>
        </w:rPr>
        <w:t>DOSAP, AAP,</w:t>
      </w:r>
      <w:r w:rsidR="005F27BF" w:rsidRPr="001362B8">
        <w:rPr>
          <w:rFonts w:ascii="Times New Roman" w:hAnsi="Times New Roman" w:cs="Times New Roman"/>
          <w:spacing w:val="43"/>
          <w:sz w:val="24"/>
          <w:szCs w:val="24"/>
          <w:lang w:val="tr-TR"/>
        </w:rPr>
        <w:t xml:space="preserve"> </w:t>
      </w:r>
      <w:r w:rsidR="005F27BF" w:rsidRPr="001362B8">
        <w:rPr>
          <w:rFonts w:ascii="Times New Roman" w:hAnsi="Times New Roman" w:cs="Times New Roman"/>
          <w:sz w:val="24"/>
          <w:szCs w:val="24"/>
          <w:lang w:val="tr-TR"/>
        </w:rPr>
        <w:t>KAP,</w:t>
      </w:r>
      <w:r w:rsidR="005F27BF" w:rsidRPr="001362B8">
        <w:rPr>
          <w:rFonts w:ascii="Times New Roman" w:hAnsi="Times New Roman" w:cs="Times New Roman"/>
          <w:spacing w:val="43"/>
          <w:sz w:val="24"/>
          <w:szCs w:val="24"/>
          <w:lang w:val="tr-TR"/>
        </w:rPr>
        <w:t xml:space="preserve"> </w:t>
      </w:r>
      <w:r w:rsidR="005F27BF" w:rsidRPr="001362B8">
        <w:rPr>
          <w:rFonts w:ascii="Times New Roman" w:hAnsi="Times New Roman" w:cs="Times New Roman"/>
          <w:sz w:val="24"/>
          <w:szCs w:val="24"/>
          <w:lang w:val="tr-TR"/>
        </w:rPr>
        <w:t>LAP,</w:t>
      </w:r>
      <w:r w:rsidR="005F27BF" w:rsidRPr="001362B8">
        <w:rPr>
          <w:rFonts w:ascii="Times New Roman" w:hAnsi="Times New Roman" w:cs="Times New Roman"/>
          <w:spacing w:val="43"/>
          <w:sz w:val="24"/>
          <w:szCs w:val="24"/>
          <w:lang w:val="tr-TR"/>
        </w:rPr>
        <w:t xml:space="preserve"> </w:t>
      </w:r>
      <w:r w:rsidR="005F27BF" w:rsidRPr="001362B8">
        <w:rPr>
          <w:rFonts w:ascii="Times New Roman" w:hAnsi="Times New Roman" w:cs="Times New Roman"/>
          <w:sz w:val="24"/>
          <w:szCs w:val="24"/>
          <w:lang w:val="tr-TR"/>
        </w:rPr>
        <w:t>LTP,</w:t>
      </w:r>
      <w:r w:rsidR="005F27BF" w:rsidRPr="001362B8">
        <w:rPr>
          <w:rFonts w:ascii="Times New Roman" w:hAnsi="Times New Roman" w:cs="Times New Roman"/>
          <w:spacing w:val="43"/>
          <w:sz w:val="24"/>
          <w:szCs w:val="24"/>
          <w:lang w:val="tr-TR"/>
        </w:rPr>
        <w:t xml:space="preserve"> </w:t>
      </w:r>
      <w:r w:rsidR="005F27BF" w:rsidRPr="001362B8">
        <w:rPr>
          <w:rFonts w:ascii="Times New Roman" w:hAnsi="Times New Roman" w:cs="Times New Roman"/>
          <w:sz w:val="24"/>
          <w:szCs w:val="24"/>
          <w:lang w:val="tr-TR"/>
        </w:rPr>
        <w:t>MAP,</w:t>
      </w:r>
      <w:r w:rsidR="005F27BF" w:rsidRPr="001362B8">
        <w:rPr>
          <w:rFonts w:ascii="Times New Roman" w:hAnsi="Times New Roman" w:cs="Times New Roman"/>
          <w:spacing w:val="43"/>
          <w:sz w:val="24"/>
          <w:szCs w:val="24"/>
          <w:lang w:val="tr-TR"/>
        </w:rPr>
        <w:t xml:space="preserve"> </w:t>
      </w:r>
      <w:r w:rsidR="005F27BF" w:rsidRPr="001362B8">
        <w:rPr>
          <w:rFonts w:ascii="Times New Roman" w:hAnsi="Times New Roman" w:cs="Times New Roman"/>
          <w:sz w:val="24"/>
          <w:szCs w:val="24"/>
          <w:lang w:val="tr-TR"/>
        </w:rPr>
        <w:t>SAUP,</w:t>
      </w:r>
      <w:r w:rsidR="005F27BF" w:rsidRPr="001362B8">
        <w:rPr>
          <w:rFonts w:ascii="Times New Roman" w:hAnsi="Times New Roman" w:cs="Times New Roman"/>
          <w:spacing w:val="43"/>
          <w:sz w:val="24"/>
          <w:szCs w:val="24"/>
          <w:lang w:val="tr-TR"/>
        </w:rPr>
        <w:t xml:space="preserve"> </w:t>
      </w:r>
      <w:r w:rsidR="005F27BF" w:rsidRPr="001362B8">
        <w:rPr>
          <w:rFonts w:ascii="Times New Roman" w:hAnsi="Times New Roman" w:cs="Times New Roman"/>
          <w:sz w:val="24"/>
          <w:szCs w:val="24"/>
          <w:lang w:val="tr-TR"/>
        </w:rPr>
        <w:t>SİP,</w:t>
      </w:r>
      <w:r w:rsidR="005F27BF" w:rsidRPr="001362B8">
        <w:rPr>
          <w:rFonts w:ascii="Times New Roman" w:hAnsi="Times New Roman" w:cs="Times New Roman"/>
          <w:spacing w:val="43"/>
          <w:sz w:val="24"/>
          <w:szCs w:val="24"/>
          <w:lang w:val="tr-TR"/>
        </w:rPr>
        <w:t xml:space="preserve"> </w:t>
      </w:r>
      <w:r w:rsidR="005F27BF" w:rsidRPr="001362B8">
        <w:rPr>
          <w:rFonts w:ascii="Times New Roman" w:hAnsi="Times New Roman" w:cs="Times New Roman"/>
          <w:sz w:val="24"/>
          <w:szCs w:val="24"/>
          <w:lang w:val="tr-TR"/>
        </w:rPr>
        <w:t>DTP,</w:t>
      </w:r>
      <w:r w:rsidR="005F27BF" w:rsidRPr="001362B8">
        <w:rPr>
          <w:rFonts w:ascii="Times New Roman" w:hAnsi="Times New Roman" w:cs="Times New Roman"/>
          <w:spacing w:val="43"/>
          <w:sz w:val="24"/>
          <w:szCs w:val="24"/>
          <w:lang w:val="tr-TR"/>
        </w:rPr>
        <w:t xml:space="preserve"> </w:t>
      </w:r>
      <w:r w:rsidR="005F27BF" w:rsidRPr="001362B8">
        <w:rPr>
          <w:rFonts w:ascii="Times New Roman" w:hAnsi="Times New Roman" w:cs="Times New Roman"/>
          <w:sz w:val="24"/>
          <w:szCs w:val="24"/>
          <w:lang w:val="tr-TR"/>
        </w:rPr>
        <w:t>BEP</w:t>
      </w:r>
      <w:r w:rsidR="005F27BF" w:rsidRPr="001362B8">
        <w:rPr>
          <w:rFonts w:ascii="Times New Roman" w:hAnsi="Times New Roman" w:cs="Times New Roman"/>
          <w:spacing w:val="43"/>
          <w:sz w:val="24"/>
          <w:szCs w:val="24"/>
          <w:lang w:val="tr-TR"/>
        </w:rPr>
        <w:t xml:space="preserve"> </w:t>
      </w:r>
      <w:r w:rsidR="005F27BF" w:rsidRPr="001362B8">
        <w:rPr>
          <w:rFonts w:ascii="Times New Roman" w:hAnsi="Times New Roman" w:cs="Times New Roman"/>
          <w:sz w:val="24"/>
          <w:szCs w:val="24"/>
          <w:lang w:val="tr-TR"/>
        </w:rPr>
        <w:t>ve</w:t>
      </w:r>
      <w:r w:rsidR="005F27BF" w:rsidRPr="001362B8">
        <w:rPr>
          <w:rFonts w:ascii="Times New Roman" w:hAnsi="Times New Roman" w:cs="Times New Roman"/>
          <w:spacing w:val="43"/>
          <w:sz w:val="24"/>
          <w:szCs w:val="24"/>
          <w:lang w:val="tr-TR"/>
        </w:rPr>
        <w:t xml:space="preserve"> </w:t>
      </w:r>
      <w:r w:rsidR="005F27BF" w:rsidRPr="001362B8">
        <w:rPr>
          <w:rFonts w:ascii="Times New Roman" w:hAnsi="Times New Roman" w:cs="Times New Roman"/>
          <w:sz w:val="24"/>
          <w:szCs w:val="24"/>
          <w:lang w:val="tr-TR"/>
        </w:rPr>
        <w:t>ÖLAP</w:t>
      </w:r>
      <w:r w:rsidR="005F27BF" w:rsidRPr="001362B8">
        <w:rPr>
          <w:rFonts w:ascii="Times New Roman" w:hAnsi="Times New Roman" w:cs="Times New Roman"/>
          <w:spacing w:val="43"/>
          <w:sz w:val="24"/>
          <w:szCs w:val="24"/>
          <w:lang w:val="tr-TR"/>
        </w:rPr>
        <w:t xml:space="preserve"> </w:t>
      </w:r>
      <w:r w:rsidR="005F27BF" w:rsidRPr="001362B8">
        <w:rPr>
          <w:rFonts w:ascii="Times New Roman" w:hAnsi="Times New Roman" w:cs="Times New Roman"/>
          <w:sz w:val="24"/>
          <w:szCs w:val="24"/>
          <w:lang w:val="tr-TR"/>
        </w:rPr>
        <w:t>türü</w:t>
      </w:r>
      <w:r w:rsidR="005F27BF" w:rsidRPr="001362B8">
        <w:rPr>
          <w:rFonts w:ascii="Times New Roman" w:hAnsi="Times New Roman" w:cs="Times New Roman"/>
          <w:spacing w:val="43"/>
          <w:sz w:val="24"/>
          <w:szCs w:val="24"/>
          <w:lang w:val="tr-TR"/>
        </w:rPr>
        <w:t xml:space="preserve"> </w:t>
      </w:r>
      <w:r w:rsidR="005F27BF" w:rsidRPr="001362B8">
        <w:rPr>
          <w:rFonts w:ascii="Times New Roman" w:hAnsi="Times New Roman" w:cs="Times New Roman"/>
          <w:sz w:val="24"/>
          <w:szCs w:val="24"/>
          <w:lang w:val="tr-TR"/>
        </w:rPr>
        <w:t>projelerden,</w:t>
      </w:r>
      <w:r w:rsidRPr="001362B8">
        <w:rPr>
          <w:rFonts w:ascii="Times New Roman" w:hAnsi="Times New Roman" w:cs="Times New Roman"/>
          <w:sz w:val="24"/>
          <w:szCs w:val="24"/>
          <w:lang w:val="tr-TR"/>
        </w:rPr>
        <w:t xml:space="preserve"> </w:t>
      </w:r>
      <w:r w:rsidR="005F27BF" w:rsidRPr="001362B8">
        <w:rPr>
          <w:rFonts w:ascii="Times New Roman" w:hAnsi="Times New Roman" w:cs="Times New Roman"/>
          <w:sz w:val="24"/>
          <w:szCs w:val="24"/>
          <w:lang w:val="tr-TR"/>
        </w:rPr>
        <w:t>sonuç raporu verilmeyen ya da sonuç raporu BAP Komisyonu tarafından onaylanmayan projeler için proje yöneticileri, projede belirtilen bitiş tarihinden itibaren dört (4) yıl süre ile proje alamaz, LTP hariç hiçbir projede yürütücü veya yardımcı araştırmacı olarak görev yapamazlar.</w:t>
      </w:r>
    </w:p>
    <w:p w14:paraId="0B579EB4" w14:textId="77777777" w:rsidR="00107F2B" w:rsidRPr="001362B8" w:rsidRDefault="00107F2B" w:rsidP="00AF3E4B">
      <w:pPr>
        <w:pStyle w:val="AralkYok"/>
        <w:jc w:val="both"/>
        <w:rPr>
          <w:rFonts w:ascii="Times New Roman" w:hAnsi="Times New Roman" w:cs="Times New Roman"/>
          <w:sz w:val="24"/>
          <w:szCs w:val="24"/>
          <w:lang w:val="tr-TR"/>
        </w:rPr>
      </w:pPr>
    </w:p>
    <w:p w14:paraId="3B7023A7" w14:textId="77777777" w:rsidR="005F27BF" w:rsidRPr="001362B8" w:rsidRDefault="005F27BF" w:rsidP="00AF3E4B">
      <w:pPr>
        <w:pStyle w:val="AralkYok"/>
        <w:jc w:val="both"/>
        <w:rPr>
          <w:rFonts w:ascii="Times New Roman" w:hAnsi="Times New Roman" w:cs="Times New Roman"/>
          <w:sz w:val="24"/>
          <w:szCs w:val="24"/>
          <w:lang w:val="tr-TR"/>
        </w:rPr>
      </w:pPr>
      <w:r w:rsidRPr="001362B8">
        <w:rPr>
          <w:rFonts w:ascii="Times New Roman" w:hAnsi="Times New Roman" w:cs="Times New Roman"/>
          <w:b/>
          <w:bCs/>
          <w:sz w:val="24"/>
          <w:szCs w:val="24"/>
          <w:lang w:val="tr-TR"/>
        </w:rPr>
        <w:t>Madde 16</w:t>
      </w:r>
      <w:r w:rsidRPr="001362B8">
        <w:rPr>
          <w:rFonts w:ascii="Times New Roman" w:hAnsi="Times New Roman" w:cs="Times New Roman"/>
          <w:sz w:val="24"/>
          <w:szCs w:val="24"/>
          <w:lang w:val="tr-TR"/>
        </w:rPr>
        <w:t>- Projelerden elde edilen bilimsel/sanatsal sonuçların telif ve fikrî mülkiyet hakları ayrı bir sözleşme ile</w:t>
      </w:r>
      <w:r w:rsidRPr="001362B8">
        <w:rPr>
          <w:rFonts w:ascii="Times New Roman" w:hAnsi="Times New Roman" w:cs="Times New Roman"/>
          <w:spacing w:val="-6"/>
          <w:sz w:val="24"/>
          <w:szCs w:val="24"/>
          <w:lang w:val="tr-TR"/>
        </w:rPr>
        <w:t xml:space="preserve"> </w:t>
      </w:r>
      <w:r w:rsidRPr="001362B8">
        <w:rPr>
          <w:rFonts w:ascii="Times New Roman" w:hAnsi="Times New Roman" w:cs="Times New Roman"/>
          <w:sz w:val="24"/>
          <w:szCs w:val="24"/>
          <w:lang w:val="tr-TR"/>
        </w:rPr>
        <w:t>belirlenir.</w:t>
      </w:r>
    </w:p>
    <w:p w14:paraId="5814835A" w14:textId="77777777" w:rsidR="00107F2B" w:rsidRPr="001362B8" w:rsidRDefault="00107F2B" w:rsidP="00AF3E4B">
      <w:pPr>
        <w:pStyle w:val="AralkYok"/>
        <w:jc w:val="both"/>
        <w:rPr>
          <w:rFonts w:ascii="Times New Roman" w:hAnsi="Times New Roman" w:cs="Times New Roman"/>
          <w:sz w:val="24"/>
          <w:szCs w:val="24"/>
          <w:lang w:val="tr-TR"/>
        </w:rPr>
      </w:pPr>
    </w:p>
    <w:p w14:paraId="25FFEAB0" w14:textId="77777777" w:rsidR="005F27BF" w:rsidRPr="001362B8" w:rsidRDefault="005F27BF" w:rsidP="00AF3E4B">
      <w:pPr>
        <w:pStyle w:val="AralkYok"/>
        <w:jc w:val="both"/>
        <w:rPr>
          <w:rFonts w:ascii="Times New Roman" w:hAnsi="Times New Roman" w:cs="Times New Roman"/>
          <w:sz w:val="24"/>
          <w:szCs w:val="24"/>
          <w:lang w:val="tr-TR"/>
        </w:rPr>
      </w:pPr>
      <w:r w:rsidRPr="001362B8">
        <w:rPr>
          <w:rFonts w:ascii="Times New Roman" w:hAnsi="Times New Roman" w:cs="Times New Roman"/>
          <w:b/>
          <w:bCs/>
          <w:sz w:val="24"/>
          <w:szCs w:val="24"/>
          <w:lang w:val="tr-TR"/>
        </w:rPr>
        <w:t>Madde 17</w:t>
      </w:r>
      <w:r w:rsidRPr="001362B8">
        <w:rPr>
          <w:rFonts w:ascii="Times New Roman" w:hAnsi="Times New Roman" w:cs="Times New Roman"/>
          <w:sz w:val="24"/>
          <w:szCs w:val="24"/>
          <w:lang w:val="tr-TR"/>
        </w:rPr>
        <w:t>. Proje yürütücüsü, projeye ait tüm kayıt ve verileri projenin sonuçlandığı tarihten itibaren beş (5) yıl süre ile saklamakla</w:t>
      </w:r>
      <w:r w:rsidRPr="001362B8">
        <w:rPr>
          <w:rFonts w:ascii="Times New Roman" w:hAnsi="Times New Roman" w:cs="Times New Roman"/>
          <w:spacing w:val="-21"/>
          <w:sz w:val="24"/>
          <w:szCs w:val="24"/>
          <w:lang w:val="tr-TR"/>
        </w:rPr>
        <w:t xml:space="preserve"> </w:t>
      </w:r>
      <w:r w:rsidRPr="001362B8">
        <w:rPr>
          <w:rFonts w:ascii="Times New Roman" w:hAnsi="Times New Roman" w:cs="Times New Roman"/>
          <w:sz w:val="24"/>
          <w:szCs w:val="24"/>
          <w:lang w:val="tr-TR"/>
        </w:rPr>
        <w:t>yükümlüdür.</w:t>
      </w:r>
    </w:p>
    <w:p w14:paraId="65DB375B" w14:textId="77777777" w:rsidR="00107F2B" w:rsidRPr="001362B8" w:rsidRDefault="00107F2B" w:rsidP="00AF3E4B">
      <w:pPr>
        <w:pStyle w:val="AralkYok"/>
        <w:jc w:val="both"/>
        <w:rPr>
          <w:rFonts w:ascii="Times New Roman" w:hAnsi="Times New Roman" w:cs="Times New Roman"/>
          <w:sz w:val="24"/>
          <w:szCs w:val="24"/>
          <w:lang w:val="tr-TR"/>
        </w:rPr>
      </w:pPr>
    </w:p>
    <w:p w14:paraId="25E77A99" w14:textId="20667D64" w:rsidR="005F27BF" w:rsidRPr="001362B8" w:rsidRDefault="005F27BF" w:rsidP="00AF3E4B">
      <w:pPr>
        <w:pStyle w:val="AralkYok"/>
        <w:jc w:val="both"/>
        <w:rPr>
          <w:rFonts w:ascii="Times New Roman" w:hAnsi="Times New Roman" w:cs="Times New Roman"/>
          <w:b/>
          <w:bCs/>
          <w:sz w:val="24"/>
          <w:szCs w:val="24"/>
          <w:lang w:val="tr-TR"/>
        </w:rPr>
      </w:pPr>
      <w:r w:rsidRPr="001362B8">
        <w:rPr>
          <w:rFonts w:ascii="Times New Roman" w:hAnsi="Times New Roman" w:cs="Times New Roman"/>
          <w:b/>
          <w:sz w:val="24"/>
          <w:szCs w:val="24"/>
          <w:lang w:val="tr-TR"/>
        </w:rPr>
        <w:t xml:space="preserve">Proje </w:t>
      </w:r>
      <w:r w:rsidR="00F632EB" w:rsidRPr="001362B8">
        <w:rPr>
          <w:rFonts w:ascii="Times New Roman" w:hAnsi="Times New Roman" w:cs="Times New Roman"/>
          <w:b/>
          <w:sz w:val="24"/>
          <w:szCs w:val="24"/>
          <w:lang w:val="tr-TR"/>
        </w:rPr>
        <w:t>sonuçlarının</w:t>
      </w:r>
      <w:r w:rsidR="00F632EB" w:rsidRPr="001362B8">
        <w:rPr>
          <w:rFonts w:ascii="Times New Roman" w:hAnsi="Times New Roman" w:cs="Times New Roman"/>
          <w:b/>
          <w:spacing w:val="-6"/>
          <w:sz w:val="24"/>
          <w:szCs w:val="24"/>
          <w:lang w:val="tr-TR"/>
        </w:rPr>
        <w:t xml:space="preserve"> </w:t>
      </w:r>
      <w:r w:rsidR="00F632EB" w:rsidRPr="001362B8">
        <w:rPr>
          <w:rFonts w:ascii="Times New Roman" w:hAnsi="Times New Roman" w:cs="Times New Roman"/>
          <w:b/>
          <w:sz w:val="24"/>
          <w:szCs w:val="24"/>
          <w:lang w:val="tr-TR"/>
        </w:rPr>
        <w:t>yayı</w:t>
      </w:r>
      <w:r w:rsidR="003E01E1">
        <w:rPr>
          <w:rFonts w:ascii="Times New Roman" w:hAnsi="Times New Roman" w:cs="Times New Roman"/>
          <w:b/>
          <w:sz w:val="24"/>
          <w:szCs w:val="24"/>
          <w:lang w:val="tr-TR"/>
        </w:rPr>
        <w:t>m</w:t>
      </w:r>
      <w:r w:rsidR="00F632EB" w:rsidRPr="001362B8">
        <w:rPr>
          <w:rFonts w:ascii="Times New Roman" w:hAnsi="Times New Roman" w:cs="Times New Roman"/>
          <w:b/>
          <w:sz w:val="24"/>
          <w:szCs w:val="24"/>
          <w:lang w:val="tr-TR"/>
        </w:rPr>
        <w:t>lanması</w:t>
      </w:r>
    </w:p>
    <w:p w14:paraId="3C56FF92" w14:textId="6DDB89AB" w:rsidR="005F27BF" w:rsidRPr="001362B8" w:rsidRDefault="005F27BF" w:rsidP="00AF3E4B">
      <w:pPr>
        <w:pStyle w:val="AralkYok"/>
        <w:jc w:val="both"/>
        <w:rPr>
          <w:rFonts w:ascii="Times New Roman" w:hAnsi="Times New Roman" w:cs="Times New Roman"/>
          <w:sz w:val="24"/>
          <w:szCs w:val="24"/>
          <w:lang w:val="tr-TR"/>
        </w:rPr>
      </w:pPr>
      <w:r w:rsidRPr="001362B8">
        <w:rPr>
          <w:rFonts w:ascii="Times New Roman" w:hAnsi="Times New Roman" w:cs="Times New Roman"/>
          <w:b/>
          <w:bCs/>
          <w:sz w:val="24"/>
          <w:szCs w:val="24"/>
          <w:lang w:val="tr-TR"/>
        </w:rPr>
        <w:t xml:space="preserve">Madde 18- </w:t>
      </w:r>
      <w:r w:rsidRPr="001362B8">
        <w:rPr>
          <w:rFonts w:ascii="Times New Roman" w:hAnsi="Times New Roman" w:cs="Times New Roman"/>
          <w:sz w:val="24"/>
          <w:szCs w:val="24"/>
          <w:lang w:val="tr-TR"/>
        </w:rPr>
        <w:t>Proje sonuçlarının yayı</w:t>
      </w:r>
      <w:r w:rsidR="003E01E1">
        <w:rPr>
          <w:rFonts w:ascii="Times New Roman" w:hAnsi="Times New Roman" w:cs="Times New Roman"/>
          <w:sz w:val="24"/>
          <w:szCs w:val="24"/>
          <w:lang w:val="tr-TR"/>
        </w:rPr>
        <w:t>m</w:t>
      </w:r>
      <w:r w:rsidRPr="001362B8">
        <w:rPr>
          <w:rFonts w:ascii="Times New Roman" w:hAnsi="Times New Roman" w:cs="Times New Roman"/>
          <w:sz w:val="24"/>
          <w:szCs w:val="24"/>
          <w:lang w:val="tr-TR"/>
        </w:rPr>
        <w:t>lanmasında aşağıdaki ilkeler</w:t>
      </w:r>
      <w:r w:rsidRPr="001362B8">
        <w:rPr>
          <w:rFonts w:ascii="Times New Roman" w:hAnsi="Times New Roman" w:cs="Times New Roman"/>
          <w:spacing w:val="-20"/>
          <w:sz w:val="24"/>
          <w:szCs w:val="24"/>
          <w:lang w:val="tr-TR"/>
        </w:rPr>
        <w:t xml:space="preserve"> </w:t>
      </w:r>
      <w:r w:rsidRPr="001362B8">
        <w:rPr>
          <w:rFonts w:ascii="Times New Roman" w:hAnsi="Times New Roman" w:cs="Times New Roman"/>
          <w:sz w:val="24"/>
          <w:szCs w:val="24"/>
          <w:lang w:val="tr-TR"/>
        </w:rPr>
        <w:t>uygulanır:</w:t>
      </w:r>
    </w:p>
    <w:p w14:paraId="70976285" w14:textId="4FC2F488" w:rsidR="005F27BF" w:rsidRPr="001362B8" w:rsidRDefault="00F632EB"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t>(</w:t>
      </w:r>
      <w:r w:rsidR="00107F2B" w:rsidRPr="001362B8">
        <w:rPr>
          <w:rFonts w:ascii="Times New Roman" w:hAnsi="Times New Roman" w:cs="Times New Roman"/>
          <w:b/>
          <w:sz w:val="24"/>
          <w:szCs w:val="24"/>
          <w:lang w:val="tr-TR"/>
        </w:rPr>
        <w:t>1)</w:t>
      </w:r>
      <w:r w:rsidR="00BB5526">
        <w:rPr>
          <w:rFonts w:ascii="Times New Roman" w:hAnsi="Times New Roman" w:cs="Times New Roman"/>
          <w:b/>
          <w:sz w:val="24"/>
          <w:szCs w:val="24"/>
          <w:lang w:val="tr-TR"/>
        </w:rPr>
        <w:t xml:space="preserve"> </w:t>
      </w:r>
      <w:r w:rsidR="005F27BF" w:rsidRPr="001362B8">
        <w:rPr>
          <w:rFonts w:ascii="Times New Roman" w:hAnsi="Times New Roman" w:cs="Times New Roman"/>
          <w:sz w:val="24"/>
          <w:szCs w:val="24"/>
          <w:lang w:val="tr-TR"/>
        </w:rPr>
        <w:t>Desteklenen MAP türü proje sonuçlarının, proje tamamlandıktan sonra SCI, SCI-</w:t>
      </w:r>
      <w:proofErr w:type="spellStart"/>
      <w:r w:rsidR="005F27BF" w:rsidRPr="001362B8">
        <w:rPr>
          <w:rFonts w:ascii="Times New Roman" w:hAnsi="Times New Roman" w:cs="Times New Roman"/>
          <w:sz w:val="24"/>
          <w:szCs w:val="24"/>
          <w:lang w:val="tr-TR"/>
        </w:rPr>
        <w:t>Expanded</w:t>
      </w:r>
      <w:proofErr w:type="spellEnd"/>
      <w:r w:rsidR="005F27BF" w:rsidRPr="001362B8">
        <w:rPr>
          <w:rFonts w:ascii="Times New Roman" w:hAnsi="Times New Roman" w:cs="Times New Roman"/>
          <w:sz w:val="24"/>
          <w:szCs w:val="24"/>
          <w:lang w:val="tr-TR"/>
        </w:rPr>
        <w:t xml:space="preserve">, SSCI ve AHCI kapsamında yer alan dergilerde veya TR-DİZİN kapsamındaki dergilerde </w:t>
      </w:r>
      <w:r w:rsidR="00E715D9" w:rsidRPr="001362B8">
        <w:rPr>
          <w:rFonts w:ascii="Times New Roman" w:hAnsi="Times New Roman" w:cs="Times New Roman"/>
          <w:sz w:val="24"/>
          <w:szCs w:val="24"/>
          <w:lang w:val="tr-TR"/>
        </w:rPr>
        <w:t xml:space="preserve">orijinal makale olarak </w:t>
      </w:r>
      <w:r w:rsidR="003E01E1">
        <w:rPr>
          <w:rFonts w:ascii="Times New Roman" w:hAnsi="Times New Roman" w:cs="Times New Roman"/>
          <w:sz w:val="24"/>
          <w:szCs w:val="24"/>
          <w:lang w:val="tr-TR"/>
        </w:rPr>
        <w:t>yayımla</w:t>
      </w:r>
      <w:r w:rsidR="005F27BF" w:rsidRPr="001362B8">
        <w:rPr>
          <w:rFonts w:ascii="Times New Roman" w:hAnsi="Times New Roman" w:cs="Times New Roman"/>
          <w:sz w:val="24"/>
          <w:szCs w:val="24"/>
          <w:lang w:val="tr-TR"/>
        </w:rPr>
        <w:t>nmış veya yayına kabul edilmiş olması (DOI numarası alınmış olmalı) ya da uluslararası tanınmış yayınevleri tarafından basılan kitap veya kitapta bölüm</w:t>
      </w:r>
      <w:r w:rsidR="005F27BF" w:rsidRPr="001362B8">
        <w:rPr>
          <w:rFonts w:ascii="Times New Roman" w:hAnsi="Times New Roman" w:cs="Times New Roman"/>
          <w:spacing w:val="42"/>
          <w:sz w:val="24"/>
          <w:szCs w:val="24"/>
          <w:lang w:val="tr-TR"/>
        </w:rPr>
        <w:t xml:space="preserve"> </w:t>
      </w:r>
      <w:r w:rsidR="005F27BF" w:rsidRPr="001362B8">
        <w:rPr>
          <w:rFonts w:ascii="Times New Roman" w:hAnsi="Times New Roman" w:cs="Times New Roman"/>
          <w:sz w:val="24"/>
          <w:szCs w:val="24"/>
          <w:lang w:val="tr-TR"/>
        </w:rPr>
        <w:t>olarak</w:t>
      </w:r>
      <w:r w:rsidR="005F27BF" w:rsidRPr="001362B8">
        <w:rPr>
          <w:rFonts w:ascii="Times New Roman" w:hAnsi="Times New Roman" w:cs="Times New Roman"/>
          <w:spacing w:val="42"/>
          <w:sz w:val="24"/>
          <w:szCs w:val="24"/>
          <w:lang w:val="tr-TR"/>
        </w:rPr>
        <w:t xml:space="preserve"> </w:t>
      </w:r>
      <w:r w:rsidR="003E01E1">
        <w:rPr>
          <w:rFonts w:ascii="Times New Roman" w:hAnsi="Times New Roman" w:cs="Times New Roman"/>
          <w:sz w:val="24"/>
          <w:szCs w:val="24"/>
          <w:lang w:val="tr-TR"/>
        </w:rPr>
        <w:t>yayımla</w:t>
      </w:r>
      <w:r w:rsidR="005F27BF" w:rsidRPr="001362B8">
        <w:rPr>
          <w:rFonts w:ascii="Times New Roman" w:hAnsi="Times New Roman" w:cs="Times New Roman"/>
          <w:sz w:val="24"/>
          <w:szCs w:val="24"/>
          <w:lang w:val="tr-TR"/>
        </w:rPr>
        <w:t>nması</w:t>
      </w:r>
      <w:r w:rsidR="005F27BF" w:rsidRPr="001362B8">
        <w:rPr>
          <w:rFonts w:ascii="Times New Roman" w:hAnsi="Times New Roman" w:cs="Times New Roman"/>
          <w:spacing w:val="44"/>
          <w:sz w:val="24"/>
          <w:szCs w:val="24"/>
          <w:lang w:val="tr-TR"/>
        </w:rPr>
        <w:t xml:space="preserve"> </w:t>
      </w:r>
      <w:r w:rsidR="005F27BF" w:rsidRPr="001362B8">
        <w:rPr>
          <w:rFonts w:ascii="Times New Roman" w:hAnsi="Times New Roman" w:cs="Times New Roman"/>
          <w:sz w:val="24"/>
          <w:szCs w:val="24"/>
          <w:lang w:val="tr-TR"/>
        </w:rPr>
        <w:t>gerekir.</w:t>
      </w:r>
      <w:r w:rsidR="005F27BF" w:rsidRPr="001362B8">
        <w:rPr>
          <w:rFonts w:ascii="Times New Roman" w:hAnsi="Times New Roman" w:cs="Times New Roman"/>
          <w:spacing w:val="42"/>
          <w:sz w:val="24"/>
          <w:szCs w:val="24"/>
          <w:lang w:val="tr-TR"/>
        </w:rPr>
        <w:t xml:space="preserve"> </w:t>
      </w:r>
      <w:r w:rsidR="005F27BF" w:rsidRPr="001362B8">
        <w:rPr>
          <w:rFonts w:ascii="Times New Roman" w:hAnsi="Times New Roman" w:cs="Times New Roman"/>
          <w:sz w:val="24"/>
          <w:szCs w:val="24"/>
          <w:lang w:val="tr-TR"/>
        </w:rPr>
        <w:t>Sosyal</w:t>
      </w:r>
      <w:r w:rsidR="005F27BF" w:rsidRPr="001362B8">
        <w:rPr>
          <w:rFonts w:ascii="Times New Roman" w:hAnsi="Times New Roman" w:cs="Times New Roman"/>
          <w:spacing w:val="43"/>
          <w:sz w:val="24"/>
          <w:szCs w:val="24"/>
          <w:lang w:val="tr-TR"/>
        </w:rPr>
        <w:t xml:space="preserve"> </w:t>
      </w:r>
      <w:r w:rsidR="005F27BF" w:rsidRPr="001362B8">
        <w:rPr>
          <w:rFonts w:ascii="Times New Roman" w:hAnsi="Times New Roman" w:cs="Times New Roman"/>
          <w:sz w:val="24"/>
          <w:szCs w:val="24"/>
          <w:lang w:val="tr-TR"/>
        </w:rPr>
        <w:t>bilimler</w:t>
      </w:r>
      <w:r w:rsidR="005F27BF" w:rsidRPr="001362B8">
        <w:rPr>
          <w:rFonts w:ascii="Times New Roman" w:hAnsi="Times New Roman" w:cs="Times New Roman"/>
          <w:spacing w:val="42"/>
          <w:sz w:val="24"/>
          <w:szCs w:val="24"/>
          <w:lang w:val="tr-TR"/>
        </w:rPr>
        <w:t xml:space="preserve"> </w:t>
      </w:r>
      <w:r w:rsidR="005F27BF" w:rsidRPr="001362B8">
        <w:rPr>
          <w:rFonts w:ascii="Times New Roman" w:hAnsi="Times New Roman" w:cs="Times New Roman"/>
          <w:sz w:val="24"/>
          <w:szCs w:val="24"/>
          <w:lang w:val="tr-TR"/>
        </w:rPr>
        <w:t>ve</w:t>
      </w:r>
      <w:r w:rsidR="005F27BF" w:rsidRPr="001362B8">
        <w:rPr>
          <w:rFonts w:ascii="Times New Roman" w:hAnsi="Times New Roman" w:cs="Times New Roman"/>
          <w:spacing w:val="42"/>
          <w:sz w:val="24"/>
          <w:szCs w:val="24"/>
          <w:lang w:val="tr-TR"/>
        </w:rPr>
        <w:t xml:space="preserve"> </w:t>
      </w:r>
      <w:r w:rsidR="005F27BF" w:rsidRPr="001362B8">
        <w:rPr>
          <w:rFonts w:ascii="Times New Roman" w:hAnsi="Times New Roman" w:cs="Times New Roman"/>
          <w:sz w:val="24"/>
          <w:szCs w:val="24"/>
          <w:lang w:val="tr-TR"/>
        </w:rPr>
        <w:t>eğitim</w:t>
      </w:r>
      <w:r w:rsidR="005F27BF" w:rsidRPr="001362B8">
        <w:rPr>
          <w:rFonts w:ascii="Times New Roman" w:hAnsi="Times New Roman" w:cs="Times New Roman"/>
          <w:spacing w:val="43"/>
          <w:sz w:val="24"/>
          <w:szCs w:val="24"/>
          <w:lang w:val="tr-TR"/>
        </w:rPr>
        <w:t xml:space="preserve"> </w:t>
      </w:r>
      <w:r w:rsidR="005F27BF" w:rsidRPr="001362B8">
        <w:rPr>
          <w:rFonts w:ascii="Times New Roman" w:hAnsi="Times New Roman" w:cs="Times New Roman"/>
          <w:sz w:val="24"/>
          <w:szCs w:val="24"/>
          <w:lang w:val="tr-TR"/>
        </w:rPr>
        <w:t>bilimleri</w:t>
      </w:r>
      <w:r w:rsidR="005F27BF" w:rsidRPr="001362B8">
        <w:rPr>
          <w:rFonts w:ascii="Times New Roman" w:hAnsi="Times New Roman" w:cs="Times New Roman"/>
          <w:spacing w:val="42"/>
          <w:sz w:val="24"/>
          <w:szCs w:val="24"/>
          <w:lang w:val="tr-TR"/>
        </w:rPr>
        <w:t xml:space="preserve"> </w:t>
      </w:r>
      <w:r w:rsidR="005F27BF" w:rsidRPr="001362B8">
        <w:rPr>
          <w:rFonts w:ascii="Times New Roman" w:hAnsi="Times New Roman" w:cs="Times New Roman"/>
          <w:sz w:val="24"/>
          <w:szCs w:val="24"/>
          <w:lang w:val="tr-TR"/>
        </w:rPr>
        <w:t>alanında</w:t>
      </w:r>
      <w:r w:rsidR="005F27BF" w:rsidRPr="001362B8">
        <w:rPr>
          <w:rFonts w:ascii="Times New Roman" w:hAnsi="Times New Roman" w:cs="Times New Roman"/>
          <w:spacing w:val="43"/>
          <w:sz w:val="24"/>
          <w:szCs w:val="24"/>
          <w:lang w:val="tr-TR"/>
        </w:rPr>
        <w:t xml:space="preserve"> </w:t>
      </w:r>
      <w:r w:rsidR="005F27BF" w:rsidRPr="001362B8">
        <w:rPr>
          <w:rFonts w:ascii="Times New Roman" w:hAnsi="Times New Roman" w:cs="Times New Roman"/>
          <w:sz w:val="24"/>
          <w:szCs w:val="24"/>
          <w:lang w:val="tr-TR"/>
        </w:rPr>
        <w:t>yürütülen MAP türü projeler için ulusal veya uluslararası yayınevi tarafından yayımlanan kitap veya kitapta bölüm de yeterli kabul</w:t>
      </w:r>
      <w:r w:rsidR="005F27BF" w:rsidRPr="001362B8">
        <w:rPr>
          <w:rFonts w:ascii="Times New Roman" w:hAnsi="Times New Roman" w:cs="Times New Roman"/>
          <w:spacing w:val="-9"/>
          <w:sz w:val="24"/>
          <w:szCs w:val="24"/>
          <w:lang w:val="tr-TR"/>
        </w:rPr>
        <w:t xml:space="preserve"> </w:t>
      </w:r>
      <w:r w:rsidR="005F27BF" w:rsidRPr="001362B8">
        <w:rPr>
          <w:rFonts w:ascii="Times New Roman" w:hAnsi="Times New Roman" w:cs="Times New Roman"/>
          <w:sz w:val="24"/>
          <w:szCs w:val="24"/>
          <w:lang w:val="tr-TR"/>
        </w:rPr>
        <w:t>edilir.</w:t>
      </w:r>
    </w:p>
    <w:p w14:paraId="7AAB8A63" w14:textId="6C16D98E" w:rsidR="005F27BF" w:rsidRPr="001362B8" w:rsidRDefault="00F632EB"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t>(</w:t>
      </w:r>
      <w:r w:rsidR="00107F2B" w:rsidRPr="001362B8">
        <w:rPr>
          <w:rFonts w:ascii="Times New Roman" w:hAnsi="Times New Roman" w:cs="Times New Roman"/>
          <w:b/>
          <w:sz w:val="24"/>
          <w:szCs w:val="24"/>
          <w:lang w:val="tr-TR"/>
        </w:rPr>
        <w:t xml:space="preserve">2) </w:t>
      </w:r>
      <w:r w:rsidR="005F27BF" w:rsidRPr="001362B8">
        <w:rPr>
          <w:rFonts w:ascii="Times New Roman" w:hAnsi="Times New Roman" w:cs="Times New Roman"/>
          <w:sz w:val="24"/>
          <w:szCs w:val="24"/>
          <w:lang w:val="tr-TR"/>
        </w:rPr>
        <w:t xml:space="preserve">Desteklenen DOSAP türü proje tamamlandıktan sonra elde edilen verilerden yürütücü ve araştırıcı ortak olarak en geç iki yıl içerisinde Web of </w:t>
      </w:r>
      <w:proofErr w:type="spellStart"/>
      <w:r w:rsidR="005F27BF" w:rsidRPr="001362B8">
        <w:rPr>
          <w:rFonts w:ascii="Times New Roman" w:hAnsi="Times New Roman" w:cs="Times New Roman"/>
          <w:sz w:val="24"/>
          <w:szCs w:val="24"/>
          <w:lang w:val="tr-TR"/>
        </w:rPr>
        <w:t>Science</w:t>
      </w:r>
      <w:proofErr w:type="spellEnd"/>
      <w:r w:rsidR="005F27BF" w:rsidRPr="001362B8">
        <w:rPr>
          <w:rFonts w:ascii="Times New Roman" w:hAnsi="Times New Roman" w:cs="Times New Roman"/>
          <w:sz w:val="24"/>
          <w:szCs w:val="24"/>
          <w:lang w:val="tr-TR"/>
        </w:rPr>
        <w:t xml:space="preserve"> sınıflamasına göre Q1, Q2 ya da Q3 listesindeki dergilerde en az bir adet tam metin makale </w:t>
      </w:r>
      <w:r w:rsidR="003E01E1">
        <w:rPr>
          <w:rFonts w:ascii="Times New Roman" w:hAnsi="Times New Roman" w:cs="Times New Roman"/>
          <w:sz w:val="24"/>
          <w:szCs w:val="24"/>
          <w:lang w:val="tr-TR"/>
        </w:rPr>
        <w:t>yayımla</w:t>
      </w:r>
      <w:r w:rsidR="005F27BF" w:rsidRPr="001362B8">
        <w:rPr>
          <w:rFonts w:ascii="Times New Roman" w:hAnsi="Times New Roman" w:cs="Times New Roman"/>
          <w:sz w:val="24"/>
          <w:szCs w:val="24"/>
          <w:lang w:val="tr-TR"/>
        </w:rPr>
        <w:t>mak zorundadır.  Sonuçlarından patent almış projeler için bu koşul aranmaz</w:t>
      </w:r>
    </w:p>
    <w:p w14:paraId="21E904C2" w14:textId="41BF3705" w:rsidR="005F27BF" w:rsidRPr="001362B8" w:rsidRDefault="00F632EB"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t>(</w:t>
      </w:r>
      <w:r w:rsidR="00107F2B" w:rsidRPr="001362B8">
        <w:rPr>
          <w:rFonts w:ascii="Times New Roman" w:hAnsi="Times New Roman" w:cs="Times New Roman"/>
          <w:b/>
          <w:bCs/>
          <w:sz w:val="24"/>
          <w:szCs w:val="24"/>
          <w:lang w:val="tr-TR"/>
        </w:rPr>
        <w:t>3</w:t>
      </w:r>
      <w:r w:rsidR="005F27BF" w:rsidRPr="001362B8">
        <w:rPr>
          <w:rFonts w:ascii="Times New Roman" w:hAnsi="Times New Roman" w:cs="Times New Roman"/>
          <w:b/>
          <w:bCs/>
          <w:sz w:val="24"/>
          <w:szCs w:val="24"/>
          <w:lang w:val="tr-TR"/>
        </w:rPr>
        <w:t>)</w:t>
      </w:r>
      <w:r w:rsidR="005F27BF" w:rsidRPr="001362B8">
        <w:rPr>
          <w:rFonts w:ascii="Times New Roman" w:hAnsi="Times New Roman" w:cs="Times New Roman"/>
          <w:sz w:val="24"/>
          <w:szCs w:val="24"/>
          <w:lang w:val="tr-TR"/>
        </w:rPr>
        <w:t xml:space="preserve"> Komisyon tarafından kabul edilen ve devam eden bilimsel araştırma projeleri ve kaynak aktarımı desteklerine ilişkin bilgiler ile Yükseköğretim Kurulu tarafından istenen diğer bilgiler, kabul tarihini ve tamamlanan projelerin sonuç raporunun verilmesi gereken tarihi takip eden bir ay içinde </w:t>
      </w:r>
      <w:proofErr w:type="spellStart"/>
      <w:r w:rsidR="005F27BF" w:rsidRPr="001362B8">
        <w:rPr>
          <w:rStyle w:val="spelle"/>
          <w:rFonts w:ascii="Times New Roman" w:hAnsi="Times New Roman" w:cs="Times New Roman"/>
          <w:sz w:val="24"/>
          <w:szCs w:val="24"/>
          <w:lang w:val="tr-TR"/>
        </w:rPr>
        <w:t>YÖKSİS’e</w:t>
      </w:r>
      <w:proofErr w:type="spellEnd"/>
      <w:r w:rsidR="005F27BF" w:rsidRPr="001362B8">
        <w:rPr>
          <w:rFonts w:ascii="Times New Roman" w:hAnsi="Times New Roman" w:cs="Times New Roman"/>
          <w:sz w:val="24"/>
          <w:szCs w:val="24"/>
          <w:lang w:val="tr-TR"/>
        </w:rPr>
        <w:t xml:space="preserve"> girilir.  </w:t>
      </w:r>
      <w:proofErr w:type="spellStart"/>
      <w:r w:rsidR="005F27BF" w:rsidRPr="001362B8">
        <w:rPr>
          <w:rStyle w:val="spelle"/>
          <w:rFonts w:ascii="Times New Roman" w:hAnsi="Times New Roman" w:cs="Times New Roman"/>
          <w:sz w:val="24"/>
          <w:szCs w:val="24"/>
          <w:lang w:val="tr-TR"/>
        </w:rPr>
        <w:t>YÖKSİS’e</w:t>
      </w:r>
      <w:proofErr w:type="spellEnd"/>
      <w:r w:rsidR="005F27BF" w:rsidRPr="001362B8">
        <w:rPr>
          <w:rFonts w:ascii="Times New Roman" w:hAnsi="Times New Roman" w:cs="Times New Roman"/>
          <w:sz w:val="24"/>
          <w:szCs w:val="24"/>
          <w:lang w:val="tr-TR"/>
        </w:rPr>
        <w:t xml:space="preserve"> veri girişlerinin belirlenen zamanlarda yapılmasını takip etme görevi ve sorumluluğu Bilimsel Araştırma Projeleri Koordinasyon Birimi Koordinatörüne aittir.  Bu bilgiler, </w:t>
      </w:r>
      <w:r w:rsidR="00797B21">
        <w:rPr>
          <w:rFonts w:ascii="Times New Roman" w:hAnsi="Times New Roman" w:cs="Times New Roman"/>
          <w:sz w:val="24"/>
          <w:szCs w:val="24"/>
          <w:lang w:val="tr-TR"/>
        </w:rPr>
        <w:t>Üniversitenin</w:t>
      </w:r>
      <w:r w:rsidR="005F27BF" w:rsidRPr="001362B8">
        <w:rPr>
          <w:rFonts w:ascii="Times New Roman" w:hAnsi="Times New Roman" w:cs="Times New Roman"/>
          <w:sz w:val="24"/>
          <w:szCs w:val="24"/>
          <w:lang w:val="tr-TR"/>
        </w:rPr>
        <w:t xml:space="preserve"> internet sayfasından kamuoyuna duyurulur.</w:t>
      </w:r>
    </w:p>
    <w:p w14:paraId="036845A5" w14:textId="1102DE38" w:rsidR="005F27BF" w:rsidRPr="001362B8" w:rsidRDefault="00107F2B" w:rsidP="00AF3E4B">
      <w:pPr>
        <w:pStyle w:val="AralkYok"/>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ab/>
      </w:r>
      <w:r w:rsidR="005F27BF" w:rsidRPr="001362B8">
        <w:rPr>
          <w:rFonts w:ascii="Times New Roman" w:hAnsi="Times New Roman" w:cs="Times New Roman"/>
          <w:sz w:val="24"/>
          <w:szCs w:val="24"/>
          <w:lang w:val="tr-TR"/>
        </w:rPr>
        <w:t>Yeni bir MAP veya DOSAP türü proje başvurusunda bulunacak proje yürütücüsünün, en son tamamlanan münferit projesinden 18</w:t>
      </w:r>
      <w:r w:rsidR="00BB5526">
        <w:rPr>
          <w:rFonts w:ascii="Times New Roman" w:hAnsi="Times New Roman" w:cs="Times New Roman"/>
          <w:sz w:val="24"/>
          <w:szCs w:val="24"/>
          <w:lang w:val="tr-TR"/>
        </w:rPr>
        <w:t xml:space="preserve"> inci madde</w:t>
      </w:r>
      <w:r w:rsidR="00B807AB">
        <w:rPr>
          <w:rFonts w:ascii="Times New Roman" w:hAnsi="Times New Roman" w:cs="Times New Roman"/>
          <w:sz w:val="24"/>
          <w:szCs w:val="24"/>
          <w:lang w:val="tr-TR"/>
        </w:rPr>
        <w:t>nin</w:t>
      </w:r>
      <w:r w:rsidR="00BB5526">
        <w:rPr>
          <w:rFonts w:ascii="Times New Roman" w:hAnsi="Times New Roman" w:cs="Times New Roman"/>
          <w:sz w:val="24"/>
          <w:szCs w:val="24"/>
          <w:lang w:val="tr-TR"/>
        </w:rPr>
        <w:t xml:space="preserve"> 1</w:t>
      </w:r>
      <w:r w:rsidR="005F27BF" w:rsidRPr="001362B8">
        <w:rPr>
          <w:rFonts w:ascii="Times New Roman" w:hAnsi="Times New Roman" w:cs="Times New Roman"/>
          <w:sz w:val="24"/>
          <w:szCs w:val="24"/>
          <w:lang w:val="tr-TR"/>
        </w:rPr>
        <w:t xml:space="preserve"> ve </w:t>
      </w:r>
      <w:r w:rsidR="00BB5526">
        <w:rPr>
          <w:rFonts w:ascii="Times New Roman" w:hAnsi="Times New Roman" w:cs="Times New Roman"/>
          <w:sz w:val="24"/>
          <w:szCs w:val="24"/>
          <w:lang w:val="tr-TR"/>
        </w:rPr>
        <w:t>2</w:t>
      </w:r>
      <w:r w:rsidR="005F27BF" w:rsidRPr="001362B8">
        <w:rPr>
          <w:rFonts w:ascii="Times New Roman" w:hAnsi="Times New Roman" w:cs="Times New Roman"/>
          <w:sz w:val="24"/>
          <w:szCs w:val="24"/>
          <w:lang w:val="tr-TR"/>
        </w:rPr>
        <w:t xml:space="preserve"> </w:t>
      </w:r>
      <w:r w:rsidR="00BB5526">
        <w:rPr>
          <w:rFonts w:ascii="Times New Roman" w:hAnsi="Times New Roman" w:cs="Times New Roman"/>
          <w:sz w:val="24"/>
          <w:szCs w:val="24"/>
          <w:lang w:val="tr-TR"/>
        </w:rPr>
        <w:t>inci fıkrasında</w:t>
      </w:r>
      <w:r w:rsidR="005F27BF" w:rsidRPr="001362B8">
        <w:rPr>
          <w:rFonts w:ascii="Times New Roman" w:hAnsi="Times New Roman" w:cs="Times New Roman"/>
          <w:sz w:val="24"/>
          <w:szCs w:val="24"/>
          <w:lang w:val="tr-TR"/>
        </w:rPr>
        <w:t xml:space="preserve"> belirtilen yayın koşulunu sağlamış olması gerekir.</w:t>
      </w:r>
    </w:p>
    <w:p w14:paraId="52448323" w14:textId="1C24094A" w:rsidR="005F27BF" w:rsidRPr="001362B8" w:rsidRDefault="00107F2B" w:rsidP="00AF3E4B">
      <w:pPr>
        <w:pStyle w:val="AralkYok"/>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ab/>
      </w:r>
      <w:r w:rsidR="005F27BF" w:rsidRPr="001362B8">
        <w:rPr>
          <w:rFonts w:ascii="Times New Roman" w:hAnsi="Times New Roman" w:cs="Times New Roman"/>
          <w:sz w:val="24"/>
          <w:szCs w:val="24"/>
          <w:lang w:val="tr-TR"/>
        </w:rPr>
        <w:t>Desteklenen MAP türü projenin tamamlanması sonucunda yayın yapmayan proje yürütücüleri, proje bitiş tarihinden itibaren iki (2) yıl süre ile Üniversite Bilimsel Araştırma Projeleri Bütçesinden lisansüstü tez projeleri (LTP) hariç münferit proje için destek alamaz ve yürütücü olarak görev yapamazlar. Bununla birlikte bu iki (2) yıllık süre içerisinde ilgili projeden yayın yapmaları ve BAP Koordinasyon Birimine teslim etmeleri hâlinde yeniden proje desteği almaya hak</w:t>
      </w:r>
      <w:r w:rsidR="005F27BF" w:rsidRPr="001362B8">
        <w:rPr>
          <w:rFonts w:ascii="Times New Roman" w:hAnsi="Times New Roman" w:cs="Times New Roman"/>
          <w:spacing w:val="-18"/>
          <w:sz w:val="24"/>
          <w:szCs w:val="24"/>
          <w:lang w:val="tr-TR"/>
        </w:rPr>
        <w:t xml:space="preserve"> </w:t>
      </w:r>
      <w:r w:rsidR="005F27BF" w:rsidRPr="001362B8">
        <w:rPr>
          <w:rFonts w:ascii="Times New Roman" w:hAnsi="Times New Roman" w:cs="Times New Roman"/>
          <w:sz w:val="24"/>
          <w:szCs w:val="24"/>
          <w:lang w:val="tr-TR"/>
        </w:rPr>
        <w:t>kazanırlar.</w:t>
      </w:r>
    </w:p>
    <w:p w14:paraId="2967B866" w14:textId="77777777" w:rsidR="005F27BF" w:rsidRPr="001362B8" w:rsidRDefault="005F27BF" w:rsidP="003E01E1">
      <w:pPr>
        <w:pStyle w:val="AralkYok"/>
        <w:ind w:firstLine="720"/>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Desteklenen DOSAP türü projenin tamamlanmasından sonra DOSAP Yönergesinde belirtilen yayın şartını sağlayamayan öğretim elemanının 4 yıl süresince DOSAP projesi desteklenmez.</w:t>
      </w:r>
    </w:p>
    <w:p w14:paraId="0B19DD00" w14:textId="77777777" w:rsidR="005F27BF" w:rsidRPr="001362B8" w:rsidRDefault="005F27BF" w:rsidP="00AF3E4B">
      <w:pPr>
        <w:pStyle w:val="AralkYok"/>
        <w:jc w:val="both"/>
        <w:rPr>
          <w:rFonts w:ascii="Times New Roman" w:hAnsi="Times New Roman" w:cs="Times New Roman"/>
          <w:sz w:val="24"/>
          <w:szCs w:val="24"/>
          <w:lang w:val="tr-TR"/>
        </w:rPr>
      </w:pPr>
    </w:p>
    <w:p w14:paraId="7A400876" w14:textId="77777777" w:rsidR="005F27BF" w:rsidRDefault="00F632EB"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t>(</w:t>
      </w:r>
      <w:r w:rsidR="00107F2B" w:rsidRPr="001362B8">
        <w:rPr>
          <w:rFonts w:ascii="Times New Roman" w:hAnsi="Times New Roman" w:cs="Times New Roman"/>
          <w:b/>
          <w:bCs/>
          <w:sz w:val="24"/>
          <w:szCs w:val="24"/>
          <w:lang w:val="tr-TR"/>
        </w:rPr>
        <w:t>4</w:t>
      </w:r>
      <w:r w:rsidR="005F27BF" w:rsidRPr="001362B8">
        <w:rPr>
          <w:rFonts w:ascii="Times New Roman" w:hAnsi="Times New Roman" w:cs="Times New Roman"/>
          <w:b/>
          <w:bCs/>
          <w:sz w:val="24"/>
          <w:szCs w:val="24"/>
          <w:lang w:val="tr-TR"/>
        </w:rPr>
        <w:t>)</w:t>
      </w:r>
      <w:r w:rsidR="005F27BF" w:rsidRPr="001362B8">
        <w:rPr>
          <w:rFonts w:ascii="Times New Roman" w:hAnsi="Times New Roman" w:cs="Times New Roman"/>
          <w:sz w:val="24"/>
          <w:szCs w:val="24"/>
          <w:lang w:val="tr-TR"/>
        </w:rPr>
        <w:t xml:space="preserve"> Proje bitim tarihinden itibaren 18 ay içerisinde patenti alı</w:t>
      </w:r>
      <w:r w:rsidR="00107F2B" w:rsidRPr="001362B8">
        <w:rPr>
          <w:rFonts w:ascii="Times New Roman" w:hAnsi="Times New Roman" w:cs="Times New Roman"/>
          <w:sz w:val="24"/>
          <w:szCs w:val="24"/>
          <w:lang w:val="tr-TR"/>
        </w:rPr>
        <w:t xml:space="preserve">nan veya endüstriyel ürün ya da </w:t>
      </w:r>
      <w:r w:rsidR="005F27BF" w:rsidRPr="001362B8">
        <w:rPr>
          <w:rFonts w:ascii="Times New Roman" w:hAnsi="Times New Roman" w:cs="Times New Roman"/>
          <w:sz w:val="24"/>
          <w:szCs w:val="24"/>
          <w:lang w:val="tr-TR"/>
        </w:rPr>
        <w:t>prototipi geliştirilen ürün ve benzeri projeler için yayın şartı</w:t>
      </w:r>
      <w:r w:rsidR="005F27BF" w:rsidRPr="001362B8">
        <w:rPr>
          <w:rFonts w:ascii="Times New Roman" w:hAnsi="Times New Roman" w:cs="Times New Roman"/>
          <w:spacing w:val="-18"/>
          <w:sz w:val="24"/>
          <w:szCs w:val="24"/>
          <w:lang w:val="tr-TR"/>
        </w:rPr>
        <w:t xml:space="preserve"> </w:t>
      </w:r>
      <w:r w:rsidR="005F27BF" w:rsidRPr="001362B8">
        <w:rPr>
          <w:rFonts w:ascii="Times New Roman" w:hAnsi="Times New Roman" w:cs="Times New Roman"/>
          <w:sz w:val="24"/>
          <w:szCs w:val="24"/>
          <w:lang w:val="tr-TR"/>
        </w:rPr>
        <w:t>aranmaz.</w:t>
      </w:r>
    </w:p>
    <w:p w14:paraId="0591914E" w14:textId="77777777" w:rsidR="00F632EB" w:rsidRPr="001362B8" w:rsidRDefault="00F632EB" w:rsidP="00AF3E4B">
      <w:pPr>
        <w:pStyle w:val="AralkYok"/>
        <w:jc w:val="both"/>
        <w:rPr>
          <w:rFonts w:ascii="Times New Roman" w:hAnsi="Times New Roman" w:cs="Times New Roman"/>
          <w:sz w:val="24"/>
          <w:szCs w:val="24"/>
          <w:lang w:val="tr-TR"/>
        </w:rPr>
      </w:pPr>
    </w:p>
    <w:p w14:paraId="3C800952" w14:textId="77777777" w:rsidR="005F27BF" w:rsidRPr="001362B8" w:rsidRDefault="005F27BF" w:rsidP="00AF3E4B">
      <w:pPr>
        <w:pStyle w:val="AralkYok"/>
        <w:jc w:val="both"/>
        <w:rPr>
          <w:rFonts w:ascii="Times New Roman" w:hAnsi="Times New Roman" w:cs="Times New Roman"/>
          <w:sz w:val="24"/>
          <w:szCs w:val="24"/>
          <w:lang w:val="tr-TR"/>
        </w:rPr>
      </w:pPr>
    </w:p>
    <w:p w14:paraId="16F25A2B" w14:textId="77777777" w:rsidR="005F27BF" w:rsidRPr="001362B8" w:rsidRDefault="005F27BF" w:rsidP="00AF3E4B">
      <w:pPr>
        <w:pStyle w:val="AralkYok"/>
        <w:jc w:val="both"/>
        <w:rPr>
          <w:rFonts w:ascii="Times New Roman" w:hAnsi="Times New Roman" w:cs="Times New Roman"/>
          <w:sz w:val="24"/>
          <w:szCs w:val="24"/>
          <w:lang w:val="tr-TR"/>
        </w:rPr>
      </w:pPr>
      <w:r w:rsidRPr="001362B8">
        <w:rPr>
          <w:rFonts w:ascii="Times New Roman" w:hAnsi="Times New Roman" w:cs="Times New Roman"/>
          <w:b/>
          <w:bCs/>
          <w:sz w:val="24"/>
          <w:szCs w:val="24"/>
          <w:lang w:val="tr-TR"/>
        </w:rPr>
        <w:t>Madde 19</w:t>
      </w:r>
      <w:r w:rsidR="00107F2B" w:rsidRPr="001362B8">
        <w:rPr>
          <w:rFonts w:ascii="Times New Roman" w:hAnsi="Times New Roman" w:cs="Times New Roman"/>
          <w:b/>
          <w:bCs/>
          <w:sz w:val="24"/>
          <w:szCs w:val="24"/>
          <w:lang w:val="tr-TR"/>
        </w:rPr>
        <w:t xml:space="preserve"> </w:t>
      </w:r>
      <w:r w:rsidRPr="001362B8">
        <w:rPr>
          <w:rFonts w:ascii="Times New Roman" w:hAnsi="Times New Roman" w:cs="Times New Roman"/>
          <w:b/>
          <w:bCs/>
          <w:sz w:val="24"/>
          <w:szCs w:val="24"/>
          <w:lang w:val="tr-TR"/>
        </w:rPr>
        <w:t xml:space="preserve">- </w:t>
      </w:r>
      <w:r w:rsidRPr="001362B8">
        <w:rPr>
          <w:rFonts w:ascii="Times New Roman" w:hAnsi="Times New Roman" w:cs="Times New Roman"/>
          <w:sz w:val="24"/>
          <w:szCs w:val="24"/>
          <w:lang w:val="tr-TR"/>
        </w:rPr>
        <w:t xml:space="preserve">BAP Birimi tarafından desteklenen projeler kapsamında gerçekleştirilen her türlü yayınlarda, “Bu çalışma Kahramanmaraş Sütçü İmam Üniversitesi Bilimsel Araştırma Projeleri Koordinasyon Birimince desteklenmiştir. Proje Numarası: </w:t>
      </w:r>
      <w:proofErr w:type="gramStart"/>
      <w:r w:rsidRPr="001362B8">
        <w:rPr>
          <w:rFonts w:ascii="Times New Roman" w:hAnsi="Times New Roman" w:cs="Times New Roman"/>
          <w:sz w:val="24"/>
          <w:szCs w:val="24"/>
          <w:lang w:val="tr-TR"/>
        </w:rPr>
        <w:t>….</w:t>
      </w:r>
      <w:proofErr w:type="gramEnd"/>
      <w:r w:rsidRPr="001362B8">
        <w:rPr>
          <w:rFonts w:ascii="Times New Roman" w:hAnsi="Times New Roman" w:cs="Times New Roman"/>
          <w:sz w:val="24"/>
          <w:szCs w:val="24"/>
          <w:lang w:val="tr-TR"/>
        </w:rPr>
        <w:t>” (“</w:t>
      </w:r>
      <w:proofErr w:type="spellStart"/>
      <w:r w:rsidRPr="001362B8">
        <w:rPr>
          <w:rFonts w:ascii="Times New Roman" w:hAnsi="Times New Roman" w:cs="Times New Roman"/>
          <w:sz w:val="24"/>
          <w:szCs w:val="24"/>
          <w:lang w:val="tr-TR"/>
        </w:rPr>
        <w:t>This</w:t>
      </w:r>
      <w:proofErr w:type="spellEnd"/>
      <w:r w:rsidRPr="001362B8">
        <w:rPr>
          <w:rFonts w:ascii="Times New Roman" w:hAnsi="Times New Roman" w:cs="Times New Roman"/>
          <w:sz w:val="24"/>
          <w:szCs w:val="24"/>
          <w:lang w:val="tr-TR"/>
        </w:rPr>
        <w:t xml:space="preserve"> </w:t>
      </w:r>
      <w:proofErr w:type="spellStart"/>
      <w:r w:rsidRPr="001362B8">
        <w:rPr>
          <w:rFonts w:ascii="Times New Roman" w:hAnsi="Times New Roman" w:cs="Times New Roman"/>
          <w:sz w:val="24"/>
          <w:szCs w:val="24"/>
          <w:lang w:val="tr-TR"/>
        </w:rPr>
        <w:t>work</w:t>
      </w:r>
      <w:proofErr w:type="spellEnd"/>
      <w:r w:rsidRPr="001362B8">
        <w:rPr>
          <w:rFonts w:ascii="Times New Roman" w:hAnsi="Times New Roman" w:cs="Times New Roman"/>
          <w:sz w:val="24"/>
          <w:szCs w:val="24"/>
          <w:lang w:val="tr-TR"/>
        </w:rPr>
        <w:t xml:space="preserve"> </w:t>
      </w:r>
      <w:proofErr w:type="spellStart"/>
      <w:r w:rsidRPr="001362B8">
        <w:rPr>
          <w:rFonts w:ascii="Times New Roman" w:hAnsi="Times New Roman" w:cs="Times New Roman"/>
          <w:sz w:val="24"/>
          <w:szCs w:val="24"/>
          <w:lang w:val="tr-TR"/>
        </w:rPr>
        <w:t>was</w:t>
      </w:r>
      <w:proofErr w:type="spellEnd"/>
      <w:r w:rsidRPr="001362B8">
        <w:rPr>
          <w:rFonts w:ascii="Times New Roman" w:hAnsi="Times New Roman" w:cs="Times New Roman"/>
          <w:sz w:val="24"/>
          <w:szCs w:val="24"/>
          <w:lang w:val="tr-TR"/>
        </w:rPr>
        <w:t xml:space="preserve"> </w:t>
      </w:r>
      <w:proofErr w:type="spellStart"/>
      <w:r w:rsidRPr="001362B8">
        <w:rPr>
          <w:rFonts w:ascii="Times New Roman" w:hAnsi="Times New Roman" w:cs="Times New Roman"/>
          <w:sz w:val="24"/>
          <w:szCs w:val="24"/>
          <w:lang w:val="tr-TR"/>
        </w:rPr>
        <w:t>supported</w:t>
      </w:r>
      <w:proofErr w:type="spellEnd"/>
      <w:r w:rsidRPr="001362B8">
        <w:rPr>
          <w:rFonts w:ascii="Times New Roman" w:hAnsi="Times New Roman" w:cs="Times New Roman"/>
          <w:sz w:val="24"/>
          <w:szCs w:val="24"/>
          <w:lang w:val="tr-TR"/>
        </w:rPr>
        <w:t xml:space="preserve"> </w:t>
      </w:r>
      <w:proofErr w:type="spellStart"/>
      <w:r w:rsidRPr="001362B8">
        <w:rPr>
          <w:rFonts w:ascii="Times New Roman" w:hAnsi="Times New Roman" w:cs="Times New Roman"/>
          <w:sz w:val="24"/>
          <w:szCs w:val="24"/>
          <w:lang w:val="tr-TR"/>
        </w:rPr>
        <w:t>by</w:t>
      </w:r>
      <w:proofErr w:type="spellEnd"/>
      <w:r w:rsidRPr="001362B8">
        <w:rPr>
          <w:rFonts w:ascii="Times New Roman" w:hAnsi="Times New Roman" w:cs="Times New Roman"/>
          <w:sz w:val="24"/>
          <w:szCs w:val="24"/>
          <w:lang w:val="tr-TR"/>
        </w:rPr>
        <w:t xml:space="preserve"> a </w:t>
      </w:r>
      <w:proofErr w:type="spellStart"/>
      <w:r w:rsidRPr="001362B8">
        <w:rPr>
          <w:rFonts w:ascii="Times New Roman" w:hAnsi="Times New Roman" w:cs="Times New Roman"/>
          <w:sz w:val="24"/>
          <w:szCs w:val="24"/>
          <w:lang w:val="tr-TR"/>
        </w:rPr>
        <w:t>grant</w:t>
      </w:r>
      <w:proofErr w:type="spellEnd"/>
      <w:r w:rsidRPr="001362B8">
        <w:rPr>
          <w:rFonts w:ascii="Times New Roman" w:hAnsi="Times New Roman" w:cs="Times New Roman"/>
          <w:sz w:val="24"/>
          <w:szCs w:val="24"/>
          <w:lang w:val="tr-TR"/>
        </w:rPr>
        <w:t xml:space="preserve"> </w:t>
      </w:r>
      <w:proofErr w:type="spellStart"/>
      <w:r w:rsidRPr="001362B8">
        <w:rPr>
          <w:rFonts w:ascii="Times New Roman" w:hAnsi="Times New Roman" w:cs="Times New Roman"/>
          <w:sz w:val="24"/>
          <w:szCs w:val="24"/>
          <w:lang w:val="tr-TR"/>
        </w:rPr>
        <w:t>from</w:t>
      </w:r>
      <w:proofErr w:type="spellEnd"/>
      <w:r w:rsidRPr="001362B8">
        <w:rPr>
          <w:rFonts w:ascii="Times New Roman" w:hAnsi="Times New Roman" w:cs="Times New Roman"/>
          <w:sz w:val="24"/>
          <w:szCs w:val="24"/>
          <w:lang w:val="tr-TR"/>
        </w:rPr>
        <w:t xml:space="preserve"> </w:t>
      </w:r>
      <w:proofErr w:type="spellStart"/>
      <w:r w:rsidRPr="001362B8">
        <w:rPr>
          <w:rFonts w:ascii="Times New Roman" w:hAnsi="Times New Roman" w:cs="Times New Roman"/>
          <w:sz w:val="24"/>
          <w:szCs w:val="24"/>
          <w:lang w:val="tr-TR"/>
        </w:rPr>
        <w:t>the</w:t>
      </w:r>
      <w:proofErr w:type="spellEnd"/>
      <w:r w:rsidRPr="001362B8">
        <w:rPr>
          <w:rFonts w:ascii="Times New Roman" w:hAnsi="Times New Roman" w:cs="Times New Roman"/>
          <w:sz w:val="24"/>
          <w:szCs w:val="24"/>
          <w:lang w:val="tr-TR"/>
        </w:rPr>
        <w:t xml:space="preserve"> Kahramanmaraş Sütçü İmam </w:t>
      </w:r>
      <w:proofErr w:type="spellStart"/>
      <w:r w:rsidRPr="001362B8">
        <w:rPr>
          <w:rFonts w:ascii="Times New Roman" w:hAnsi="Times New Roman" w:cs="Times New Roman"/>
          <w:sz w:val="24"/>
          <w:szCs w:val="24"/>
          <w:lang w:val="tr-TR"/>
        </w:rPr>
        <w:t>University</w:t>
      </w:r>
      <w:proofErr w:type="spellEnd"/>
      <w:r w:rsidRPr="001362B8">
        <w:rPr>
          <w:rFonts w:ascii="Times New Roman" w:hAnsi="Times New Roman" w:cs="Times New Roman"/>
          <w:sz w:val="24"/>
          <w:szCs w:val="24"/>
          <w:lang w:val="tr-TR"/>
        </w:rPr>
        <w:t xml:space="preserve"> </w:t>
      </w:r>
      <w:proofErr w:type="spellStart"/>
      <w:r w:rsidRPr="001362B8">
        <w:rPr>
          <w:rFonts w:ascii="Times New Roman" w:hAnsi="Times New Roman" w:cs="Times New Roman"/>
          <w:sz w:val="24"/>
          <w:szCs w:val="24"/>
          <w:lang w:val="tr-TR"/>
        </w:rPr>
        <w:t>Scientific</w:t>
      </w:r>
      <w:proofErr w:type="spellEnd"/>
      <w:r w:rsidRPr="001362B8">
        <w:rPr>
          <w:rFonts w:ascii="Times New Roman" w:hAnsi="Times New Roman" w:cs="Times New Roman"/>
          <w:sz w:val="24"/>
          <w:szCs w:val="24"/>
          <w:lang w:val="tr-TR"/>
        </w:rPr>
        <w:t xml:space="preserve"> </w:t>
      </w:r>
      <w:proofErr w:type="spellStart"/>
      <w:r w:rsidRPr="001362B8">
        <w:rPr>
          <w:rFonts w:ascii="Times New Roman" w:hAnsi="Times New Roman" w:cs="Times New Roman"/>
          <w:sz w:val="24"/>
          <w:szCs w:val="24"/>
          <w:lang w:val="tr-TR"/>
        </w:rPr>
        <w:t>Research</w:t>
      </w:r>
      <w:proofErr w:type="spellEnd"/>
      <w:r w:rsidRPr="001362B8">
        <w:rPr>
          <w:rFonts w:ascii="Times New Roman" w:hAnsi="Times New Roman" w:cs="Times New Roman"/>
          <w:sz w:val="24"/>
          <w:szCs w:val="24"/>
          <w:lang w:val="tr-TR"/>
        </w:rPr>
        <w:t xml:space="preserve"> </w:t>
      </w:r>
      <w:proofErr w:type="spellStart"/>
      <w:r w:rsidRPr="001362B8">
        <w:rPr>
          <w:rFonts w:ascii="Times New Roman" w:hAnsi="Times New Roman" w:cs="Times New Roman"/>
          <w:sz w:val="24"/>
          <w:szCs w:val="24"/>
          <w:lang w:val="tr-TR"/>
        </w:rPr>
        <w:t>Projects</w:t>
      </w:r>
      <w:proofErr w:type="spellEnd"/>
      <w:r w:rsidRPr="001362B8">
        <w:rPr>
          <w:rFonts w:ascii="Times New Roman" w:hAnsi="Times New Roman" w:cs="Times New Roman"/>
          <w:sz w:val="24"/>
          <w:szCs w:val="24"/>
          <w:lang w:val="tr-TR"/>
        </w:rPr>
        <w:t xml:space="preserve"> </w:t>
      </w:r>
      <w:proofErr w:type="spellStart"/>
      <w:r w:rsidRPr="001362B8">
        <w:rPr>
          <w:rFonts w:ascii="Times New Roman" w:hAnsi="Times New Roman" w:cs="Times New Roman"/>
          <w:sz w:val="24"/>
          <w:szCs w:val="24"/>
          <w:lang w:val="tr-TR"/>
        </w:rPr>
        <w:t>Unit</w:t>
      </w:r>
      <w:proofErr w:type="spellEnd"/>
      <w:r w:rsidRPr="001362B8">
        <w:rPr>
          <w:rFonts w:ascii="Times New Roman" w:hAnsi="Times New Roman" w:cs="Times New Roman"/>
          <w:sz w:val="24"/>
          <w:szCs w:val="24"/>
          <w:lang w:val="tr-TR"/>
        </w:rPr>
        <w:t xml:space="preserve">, Project </w:t>
      </w:r>
      <w:proofErr w:type="spellStart"/>
      <w:r w:rsidRPr="001362B8">
        <w:rPr>
          <w:rFonts w:ascii="Times New Roman" w:hAnsi="Times New Roman" w:cs="Times New Roman"/>
          <w:sz w:val="24"/>
          <w:szCs w:val="24"/>
          <w:lang w:val="tr-TR"/>
        </w:rPr>
        <w:t>Number</w:t>
      </w:r>
      <w:proofErr w:type="spellEnd"/>
      <w:r w:rsidRPr="001362B8">
        <w:rPr>
          <w:rFonts w:ascii="Times New Roman" w:hAnsi="Times New Roman" w:cs="Times New Roman"/>
          <w:sz w:val="24"/>
          <w:szCs w:val="24"/>
          <w:lang w:val="tr-TR"/>
        </w:rPr>
        <w:t xml:space="preserve">: </w:t>
      </w:r>
      <w:proofErr w:type="gramStart"/>
      <w:r w:rsidRPr="001362B8">
        <w:rPr>
          <w:rFonts w:ascii="Times New Roman" w:hAnsi="Times New Roman" w:cs="Times New Roman"/>
          <w:sz w:val="24"/>
          <w:szCs w:val="24"/>
          <w:lang w:val="tr-TR"/>
        </w:rPr>
        <w:t>….</w:t>
      </w:r>
      <w:proofErr w:type="gramEnd"/>
      <w:r w:rsidRPr="001362B8">
        <w:rPr>
          <w:rFonts w:ascii="Times New Roman" w:hAnsi="Times New Roman" w:cs="Times New Roman"/>
          <w:sz w:val="24"/>
          <w:szCs w:val="24"/>
          <w:lang w:val="tr-TR"/>
        </w:rPr>
        <w:t>”) şeklinde veya benzer anlama gelebilecek bir ibarenin bulunması</w:t>
      </w:r>
      <w:r w:rsidRPr="001362B8">
        <w:rPr>
          <w:rFonts w:ascii="Times New Roman" w:hAnsi="Times New Roman" w:cs="Times New Roman"/>
          <w:spacing w:val="-12"/>
          <w:sz w:val="24"/>
          <w:szCs w:val="24"/>
          <w:lang w:val="tr-TR"/>
        </w:rPr>
        <w:t xml:space="preserve"> </w:t>
      </w:r>
      <w:r w:rsidRPr="001362B8">
        <w:rPr>
          <w:rFonts w:ascii="Times New Roman" w:hAnsi="Times New Roman" w:cs="Times New Roman"/>
          <w:sz w:val="24"/>
          <w:szCs w:val="24"/>
          <w:lang w:val="tr-TR"/>
        </w:rPr>
        <w:t>zorunludur.</w:t>
      </w:r>
    </w:p>
    <w:p w14:paraId="6A79F31E" w14:textId="77777777" w:rsidR="005F27BF" w:rsidRPr="001362B8" w:rsidRDefault="005F27BF" w:rsidP="00AF3E4B">
      <w:pPr>
        <w:pStyle w:val="AralkYok"/>
        <w:jc w:val="both"/>
        <w:rPr>
          <w:rFonts w:ascii="Times New Roman" w:hAnsi="Times New Roman" w:cs="Times New Roman"/>
          <w:sz w:val="24"/>
          <w:szCs w:val="24"/>
          <w:lang w:val="tr-TR"/>
        </w:rPr>
      </w:pPr>
    </w:p>
    <w:p w14:paraId="6370BB62" w14:textId="77777777" w:rsidR="005F27BF" w:rsidRPr="001362B8" w:rsidRDefault="005F27BF" w:rsidP="00AF3E4B">
      <w:pPr>
        <w:pStyle w:val="AralkYok"/>
        <w:jc w:val="both"/>
        <w:rPr>
          <w:rFonts w:ascii="Times New Roman" w:hAnsi="Times New Roman" w:cs="Times New Roman"/>
          <w:b/>
          <w:bCs/>
          <w:sz w:val="24"/>
          <w:szCs w:val="24"/>
          <w:lang w:val="tr-TR"/>
        </w:rPr>
      </w:pPr>
      <w:r w:rsidRPr="001362B8">
        <w:rPr>
          <w:rFonts w:ascii="Times New Roman" w:hAnsi="Times New Roman" w:cs="Times New Roman"/>
          <w:b/>
          <w:sz w:val="24"/>
          <w:szCs w:val="24"/>
          <w:lang w:val="tr-TR"/>
        </w:rPr>
        <w:t xml:space="preserve">Proje </w:t>
      </w:r>
      <w:r w:rsidR="00F632EB" w:rsidRPr="001362B8">
        <w:rPr>
          <w:rFonts w:ascii="Times New Roman" w:hAnsi="Times New Roman" w:cs="Times New Roman"/>
          <w:b/>
          <w:sz w:val="24"/>
          <w:szCs w:val="24"/>
          <w:lang w:val="tr-TR"/>
        </w:rPr>
        <w:t>kapsamında alınan basılı materyal (dergi, kitap vb.) ve makine-teçhizatın kullanımı</w:t>
      </w:r>
    </w:p>
    <w:p w14:paraId="76D1979C" w14:textId="77777777" w:rsidR="005F27BF" w:rsidRPr="001362B8" w:rsidRDefault="005F27BF" w:rsidP="00AF3E4B">
      <w:pPr>
        <w:pStyle w:val="AralkYok"/>
        <w:jc w:val="both"/>
        <w:rPr>
          <w:rFonts w:ascii="Times New Roman" w:hAnsi="Times New Roman" w:cs="Times New Roman"/>
          <w:sz w:val="24"/>
          <w:szCs w:val="24"/>
          <w:lang w:val="tr-TR"/>
        </w:rPr>
      </w:pPr>
      <w:r w:rsidRPr="001362B8">
        <w:rPr>
          <w:rFonts w:ascii="Times New Roman" w:hAnsi="Times New Roman" w:cs="Times New Roman"/>
          <w:b/>
          <w:bCs/>
          <w:sz w:val="24"/>
          <w:szCs w:val="24"/>
          <w:lang w:val="tr-TR"/>
        </w:rPr>
        <w:t>Madde 20</w:t>
      </w:r>
      <w:r w:rsidR="00107F2B" w:rsidRPr="001362B8">
        <w:rPr>
          <w:rFonts w:ascii="Times New Roman" w:hAnsi="Times New Roman" w:cs="Times New Roman"/>
          <w:b/>
          <w:bCs/>
          <w:sz w:val="24"/>
          <w:szCs w:val="24"/>
          <w:lang w:val="tr-TR"/>
        </w:rPr>
        <w:t xml:space="preserve"> - </w:t>
      </w:r>
      <w:r w:rsidR="00F632EB">
        <w:rPr>
          <w:rFonts w:ascii="Times New Roman" w:hAnsi="Times New Roman" w:cs="Times New Roman"/>
          <w:b/>
          <w:bCs/>
          <w:sz w:val="24"/>
          <w:szCs w:val="24"/>
          <w:lang w:val="tr-TR"/>
        </w:rPr>
        <w:t>(</w:t>
      </w:r>
      <w:r w:rsidR="00107F2B" w:rsidRPr="001362B8">
        <w:rPr>
          <w:rFonts w:ascii="Times New Roman" w:hAnsi="Times New Roman" w:cs="Times New Roman"/>
          <w:b/>
          <w:bCs/>
          <w:sz w:val="24"/>
          <w:szCs w:val="24"/>
          <w:lang w:val="tr-TR"/>
        </w:rPr>
        <w:t>1</w:t>
      </w:r>
      <w:r w:rsidRPr="001362B8">
        <w:rPr>
          <w:rFonts w:ascii="Times New Roman" w:hAnsi="Times New Roman" w:cs="Times New Roman"/>
          <w:b/>
          <w:bCs/>
          <w:sz w:val="24"/>
          <w:szCs w:val="24"/>
          <w:lang w:val="tr-TR"/>
        </w:rPr>
        <w:t xml:space="preserve">) </w:t>
      </w:r>
      <w:r w:rsidRPr="001362B8">
        <w:rPr>
          <w:rFonts w:ascii="Times New Roman" w:hAnsi="Times New Roman" w:cs="Times New Roman"/>
          <w:sz w:val="24"/>
          <w:szCs w:val="24"/>
          <w:lang w:val="tr-TR"/>
        </w:rPr>
        <w:t>Desteklenen projeler kapsamında alınan tüm malzemeler ilgili birim ayniyatlarına uygun şekilde kaydedilir. Kaydedilen makine ve teçhizat proje yöneticisine zimmetlenerek devamlı korunması sağlanır. Proje yöneticileri, proje kapsamında alınan makine ve teçhizatı proje ihtiyacı için kullandıkları zamanlarda benzer konuda çalışan diğer araştırıcıların kullanımına da açmak</w:t>
      </w:r>
      <w:r w:rsidRPr="001362B8">
        <w:rPr>
          <w:rFonts w:ascii="Times New Roman" w:hAnsi="Times New Roman" w:cs="Times New Roman"/>
          <w:spacing w:val="-8"/>
          <w:sz w:val="24"/>
          <w:szCs w:val="24"/>
          <w:lang w:val="tr-TR"/>
        </w:rPr>
        <w:t xml:space="preserve"> </w:t>
      </w:r>
      <w:r w:rsidRPr="001362B8">
        <w:rPr>
          <w:rFonts w:ascii="Times New Roman" w:hAnsi="Times New Roman" w:cs="Times New Roman"/>
          <w:sz w:val="24"/>
          <w:szCs w:val="24"/>
          <w:lang w:val="tr-TR"/>
        </w:rPr>
        <w:t>durumundadırlar.</w:t>
      </w:r>
    </w:p>
    <w:p w14:paraId="61B222EC" w14:textId="77777777" w:rsidR="005F27BF" w:rsidRPr="001362B8" w:rsidRDefault="00F632EB"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t>(</w:t>
      </w:r>
      <w:r w:rsidR="00107F2B" w:rsidRPr="001362B8">
        <w:rPr>
          <w:rFonts w:ascii="Times New Roman" w:hAnsi="Times New Roman" w:cs="Times New Roman"/>
          <w:b/>
          <w:sz w:val="24"/>
          <w:szCs w:val="24"/>
          <w:lang w:val="tr-TR"/>
        </w:rPr>
        <w:t xml:space="preserve">2) </w:t>
      </w:r>
      <w:r w:rsidR="005F27BF" w:rsidRPr="001362B8">
        <w:rPr>
          <w:rFonts w:ascii="Times New Roman" w:hAnsi="Times New Roman" w:cs="Times New Roman"/>
          <w:sz w:val="24"/>
          <w:szCs w:val="24"/>
          <w:lang w:val="tr-TR"/>
        </w:rPr>
        <w:t>İptal edilen projeler kapsamında alınan alet, donanım ve malzemeler proje yöneticisinden geri alınır ve geçerli usul ve esaslara uygun şekilde, proje konusuyla ilgili ya da bunlara gereksinim duyabilecek bir akademik birime</w:t>
      </w:r>
      <w:r w:rsidR="005F27BF" w:rsidRPr="001362B8">
        <w:rPr>
          <w:rFonts w:ascii="Times New Roman" w:hAnsi="Times New Roman" w:cs="Times New Roman"/>
          <w:spacing w:val="-13"/>
          <w:sz w:val="24"/>
          <w:szCs w:val="24"/>
          <w:lang w:val="tr-TR"/>
        </w:rPr>
        <w:t xml:space="preserve"> </w:t>
      </w:r>
      <w:r w:rsidR="005F27BF" w:rsidRPr="001362B8">
        <w:rPr>
          <w:rFonts w:ascii="Times New Roman" w:hAnsi="Times New Roman" w:cs="Times New Roman"/>
          <w:sz w:val="24"/>
          <w:szCs w:val="24"/>
          <w:lang w:val="tr-TR"/>
        </w:rPr>
        <w:t>devredilir.</w:t>
      </w:r>
    </w:p>
    <w:p w14:paraId="09F29D44" w14:textId="77777777" w:rsidR="005F27BF" w:rsidRPr="001362B8" w:rsidRDefault="00F632EB"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t>(</w:t>
      </w:r>
      <w:r w:rsidR="00107F2B" w:rsidRPr="001362B8">
        <w:rPr>
          <w:rFonts w:ascii="Times New Roman" w:hAnsi="Times New Roman" w:cs="Times New Roman"/>
          <w:b/>
          <w:sz w:val="24"/>
          <w:szCs w:val="24"/>
          <w:lang w:val="tr-TR"/>
        </w:rPr>
        <w:t xml:space="preserve">3) </w:t>
      </w:r>
      <w:r w:rsidR="005F27BF" w:rsidRPr="001362B8">
        <w:rPr>
          <w:rFonts w:ascii="Times New Roman" w:hAnsi="Times New Roman" w:cs="Times New Roman"/>
          <w:sz w:val="24"/>
          <w:szCs w:val="24"/>
          <w:lang w:val="tr-TR"/>
        </w:rPr>
        <w:t>Sonuçlandırılan proje çalışmalarında, proje süresince alınmış alet ve donanımların zimmetleri proje yöneticilerinin üzerinden düşülür ve bölümün ya da projenin yürütüldüğü laboratuvarın kullanımına sunulmak üzere birim ayniyatına tekrar iade edilir ve başta bölüm elemanları öncelikli olmak üzere tüm birim elemanlarının kullanımına</w:t>
      </w:r>
      <w:r w:rsidR="005F27BF" w:rsidRPr="001362B8">
        <w:rPr>
          <w:rFonts w:ascii="Times New Roman" w:hAnsi="Times New Roman" w:cs="Times New Roman"/>
          <w:spacing w:val="-5"/>
          <w:sz w:val="24"/>
          <w:szCs w:val="24"/>
          <w:lang w:val="tr-TR"/>
        </w:rPr>
        <w:t xml:space="preserve"> </w:t>
      </w:r>
      <w:r w:rsidR="005F27BF" w:rsidRPr="001362B8">
        <w:rPr>
          <w:rFonts w:ascii="Times New Roman" w:hAnsi="Times New Roman" w:cs="Times New Roman"/>
          <w:sz w:val="24"/>
          <w:szCs w:val="24"/>
          <w:lang w:val="tr-TR"/>
        </w:rPr>
        <w:t>açılır.</w:t>
      </w:r>
    </w:p>
    <w:p w14:paraId="3B87F1E6" w14:textId="03367AA0" w:rsidR="005F27BF" w:rsidRPr="001362B8" w:rsidRDefault="00F632EB"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t>(</w:t>
      </w:r>
      <w:r w:rsidR="00107F2B" w:rsidRPr="001362B8">
        <w:rPr>
          <w:rFonts w:ascii="Times New Roman" w:hAnsi="Times New Roman" w:cs="Times New Roman"/>
          <w:b/>
          <w:bCs/>
          <w:sz w:val="24"/>
          <w:szCs w:val="24"/>
          <w:lang w:val="tr-TR"/>
        </w:rPr>
        <w:t>4</w:t>
      </w:r>
      <w:r w:rsidR="005F27BF" w:rsidRPr="001362B8">
        <w:rPr>
          <w:rFonts w:ascii="Times New Roman" w:hAnsi="Times New Roman" w:cs="Times New Roman"/>
          <w:b/>
          <w:bCs/>
          <w:sz w:val="24"/>
          <w:szCs w:val="24"/>
          <w:lang w:val="tr-TR"/>
        </w:rPr>
        <w:t xml:space="preserve">) </w:t>
      </w:r>
      <w:r w:rsidR="005F27BF" w:rsidRPr="001362B8">
        <w:rPr>
          <w:rFonts w:ascii="Times New Roman" w:hAnsi="Times New Roman" w:cs="Times New Roman"/>
          <w:sz w:val="24"/>
          <w:szCs w:val="24"/>
          <w:lang w:val="tr-TR"/>
        </w:rPr>
        <w:t>Basılı materyal alımı isteği bulunan projelerde istenilen kitap, dergi v</w:t>
      </w:r>
      <w:r w:rsidR="00B807AB">
        <w:rPr>
          <w:rFonts w:ascii="Times New Roman" w:hAnsi="Times New Roman" w:cs="Times New Roman"/>
          <w:sz w:val="24"/>
          <w:szCs w:val="24"/>
          <w:lang w:val="tr-TR"/>
        </w:rPr>
        <w:t>b.</w:t>
      </w:r>
      <w:r w:rsidR="00F23E44">
        <w:rPr>
          <w:rFonts w:ascii="Times New Roman" w:hAnsi="Times New Roman" w:cs="Times New Roman"/>
          <w:sz w:val="24"/>
          <w:szCs w:val="24"/>
          <w:lang w:val="tr-TR"/>
        </w:rPr>
        <w:t xml:space="preserve"> projenin materyali olması ve ü</w:t>
      </w:r>
      <w:r w:rsidR="005F27BF" w:rsidRPr="001362B8">
        <w:rPr>
          <w:rFonts w:ascii="Times New Roman" w:hAnsi="Times New Roman" w:cs="Times New Roman"/>
          <w:sz w:val="24"/>
          <w:szCs w:val="24"/>
          <w:lang w:val="tr-TR"/>
        </w:rPr>
        <w:t>niversitemiz kütüphanesi tarafından alımına ihtiyaç bulunduğunun onaylanması zorunludur. Alınan dergiler, kitaplar vb. Üniversitemiz Merkez Kütüphanesine demirbaş olarak kayd</w:t>
      </w:r>
      <w:r w:rsidR="00107F2B" w:rsidRPr="001362B8">
        <w:rPr>
          <w:rFonts w:ascii="Times New Roman" w:hAnsi="Times New Roman" w:cs="Times New Roman"/>
          <w:sz w:val="24"/>
          <w:szCs w:val="24"/>
          <w:lang w:val="tr-TR"/>
        </w:rPr>
        <w:t xml:space="preserve">edilir ve proje bitiminde diğer </w:t>
      </w:r>
      <w:r w:rsidR="005F27BF" w:rsidRPr="001362B8">
        <w:rPr>
          <w:rFonts w:ascii="Times New Roman" w:hAnsi="Times New Roman" w:cs="Times New Roman"/>
          <w:sz w:val="24"/>
          <w:szCs w:val="24"/>
          <w:lang w:val="tr-TR"/>
        </w:rPr>
        <w:t>araştırıcıların yararlanması için Merkez Kütüphaneye iadesi</w:t>
      </w:r>
      <w:r w:rsidR="005F27BF" w:rsidRPr="001362B8">
        <w:rPr>
          <w:rFonts w:ascii="Times New Roman" w:hAnsi="Times New Roman" w:cs="Times New Roman"/>
          <w:spacing w:val="-34"/>
          <w:sz w:val="24"/>
          <w:szCs w:val="24"/>
          <w:lang w:val="tr-TR"/>
        </w:rPr>
        <w:t xml:space="preserve"> </w:t>
      </w:r>
      <w:r w:rsidR="005F27BF" w:rsidRPr="001362B8">
        <w:rPr>
          <w:rFonts w:ascii="Times New Roman" w:hAnsi="Times New Roman" w:cs="Times New Roman"/>
          <w:sz w:val="24"/>
          <w:szCs w:val="24"/>
          <w:lang w:val="tr-TR"/>
        </w:rPr>
        <w:t>zorunludur.</w:t>
      </w:r>
    </w:p>
    <w:p w14:paraId="6957E73C" w14:textId="77777777" w:rsidR="005F27BF" w:rsidRPr="001362B8" w:rsidRDefault="005F27BF" w:rsidP="00AF3E4B">
      <w:pPr>
        <w:pStyle w:val="AralkYok"/>
        <w:jc w:val="both"/>
        <w:rPr>
          <w:rFonts w:ascii="Times New Roman" w:hAnsi="Times New Roman" w:cs="Times New Roman"/>
          <w:sz w:val="24"/>
          <w:szCs w:val="24"/>
          <w:lang w:val="tr-TR"/>
        </w:rPr>
      </w:pPr>
    </w:p>
    <w:p w14:paraId="6C4ECB1A" w14:textId="77777777" w:rsidR="005F27BF" w:rsidRPr="001362B8" w:rsidRDefault="005F27BF" w:rsidP="00AF3E4B">
      <w:pPr>
        <w:pStyle w:val="AralkYok"/>
        <w:jc w:val="both"/>
        <w:rPr>
          <w:rFonts w:ascii="Times New Roman" w:hAnsi="Times New Roman" w:cs="Times New Roman"/>
          <w:b/>
          <w:bCs/>
          <w:sz w:val="24"/>
          <w:szCs w:val="24"/>
          <w:lang w:val="tr-TR"/>
        </w:rPr>
      </w:pPr>
      <w:r w:rsidRPr="001362B8">
        <w:rPr>
          <w:rFonts w:ascii="Times New Roman" w:hAnsi="Times New Roman" w:cs="Times New Roman"/>
          <w:b/>
          <w:sz w:val="24"/>
          <w:szCs w:val="24"/>
          <w:lang w:val="tr-TR"/>
        </w:rPr>
        <w:t>Yaptırımlar</w:t>
      </w:r>
    </w:p>
    <w:p w14:paraId="25D28A46" w14:textId="77777777" w:rsidR="005F27BF" w:rsidRPr="001362B8" w:rsidRDefault="005F27BF" w:rsidP="00AF3E4B">
      <w:pPr>
        <w:pStyle w:val="AralkYok"/>
        <w:jc w:val="both"/>
        <w:rPr>
          <w:rFonts w:ascii="Times New Roman" w:hAnsi="Times New Roman" w:cs="Times New Roman"/>
          <w:sz w:val="24"/>
          <w:szCs w:val="24"/>
          <w:lang w:val="tr-TR"/>
        </w:rPr>
      </w:pPr>
      <w:r w:rsidRPr="001362B8">
        <w:rPr>
          <w:rFonts w:ascii="Times New Roman" w:hAnsi="Times New Roman" w:cs="Times New Roman"/>
          <w:b/>
          <w:bCs/>
          <w:sz w:val="24"/>
          <w:szCs w:val="24"/>
          <w:lang w:val="tr-TR"/>
        </w:rPr>
        <w:t xml:space="preserve">Madde 21- </w:t>
      </w:r>
      <w:r w:rsidRPr="001362B8">
        <w:rPr>
          <w:rFonts w:ascii="Times New Roman" w:hAnsi="Times New Roman" w:cs="Times New Roman"/>
          <w:sz w:val="24"/>
          <w:szCs w:val="24"/>
          <w:lang w:val="tr-TR"/>
        </w:rPr>
        <w:t>Projelerin her aşamasında bilimsellik ve mali kaynak kullanımı bakımından etiğe aykırılık saptanması durumunda aşağıdaki yaptırımlar uygulanır ve Yükseköğretim Kurulu Bilimsel Araştırma ve Yayın Etiği Yönergesine göre işlem</w:t>
      </w:r>
      <w:r w:rsidRPr="001362B8">
        <w:rPr>
          <w:rFonts w:ascii="Times New Roman" w:hAnsi="Times New Roman" w:cs="Times New Roman"/>
          <w:spacing w:val="-19"/>
          <w:sz w:val="24"/>
          <w:szCs w:val="24"/>
          <w:lang w:val="tr-TR"/>
        </w:rPr>
        <w:t xml:space="preserve"> </w:t>
      </w:r>
      <w:r w:rsidRPr="001362B8">
        <w:rPr>
          <w:rFonts w:ascii="Times New Roman" w:hAnsi="Times New Roman" w:cs="Times New Roman"/>
          <w:sz w:val="24"/>
          <w:szCs w:val="24"/>
          <w:lang w:val="tr-TR"/>
        </w:rPr>
        <w:t>yapılır.</w:t>
      </w:r>
    </w:p>
    <w:p w14:paraId="190F7394" w14:textId="77777777" w:rsidR="005F27BF" w:rsidRPr="001362B8" w:rsidRDefault="00F632EB"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t>(</w:t>
      </w:r>
      <w:r w:rsidR="00107F2B" w:rsidRPr="001362B8">
        <w:rPr>
          <w:rFonts w:ascii="Times New Roman" w:hAnsi="Times New Roman" w:cs="Times New Roman"/>
          <w:b/>
          <w:sz w:val="24"/>
          <w:szCs w:val="24"/>
          <w:lang w:val="tr-TR"/>
        </w:rPr>
        <w:t>1)</w:t>
      </w:r>
      <w:r w:rsidR="005F27BF" w:rsidRPr="001362B8">
        <w:rPr>
          <w:rFonts w:ascii="Times New Roman" w:hAnsi="Times New Roman" w:cs="Times New Roman"/>
          <w:sz w:val="24"/>
          <w:szCs w:val="24"/>
          <w:lang w:val="tr-TR"/>
        </w:rPr>
        <w:t>Yürütülmekte olan proje konusunda BAP Komisyonu karar verir, gerekirse proje iptal edilir.</w:t>
      </w:r>
    </w:p>
    <w:p w14:paraId="00D1A792" w14:textId="77777777" w:rsidR="005F27BF" w:rsidRPr="001362B8" w:rsidRDefault="00F632EB"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lastRenderedPageBreak/>
        <w:t>(</w:t>
      </w:r>
      <w:r w:rsidR="00107F2B" w:rsidRPr="001362B8">
        <w:rPr>
          <w:rFonts w:ascii="Times New Roman" w:hAnsi="Times New Roman" w:cs="Times New Roman"/>
          <w:b/>
          <w:sz w:val="24"/>
          <w:szCs w:val="24"/>
          <w:lang w:val="tr-TR"/>
        </w:rPr>
        <w:t xml:space="preserve">2) </w:t>
      </w:r>
      <w:r w:rsidR="005F27BF" w:rsidRPr="001362B8">
        <w:rPr>
          <w:rFonts w:ascii="Times New Roman" w:hAnsi="Times New Roman" w:cs="Times New Roman"/>
          <w:sz w:val="24"/>
          <w:szCs w:val="24"/>
          <w:lang w:val="tr-TR"/>
        </w:rPr>
        <w:t>Proje kapsamında satın alınan demirbaşlardan, kullanılabilir durumda olanlar geri alınır. Aksi takdirde bu demirbaşlar da dâhil olmak üzere, diğer tüm harcamaların bedelleri yasal faizi ile birlikte proje yürütücüsünden geri</w:t>
      </w:r>
      <w:r w:rsidR="005F27BF" w:rsidRPr="001362B8">
        <w:rPr>
          <w:rFonts w:ascii="Times New Roman" w:hAnsi="Times New Roman" w:cs="Times New Roman"/>
          <w:spacing w:val="-9"/>
          <w:sz w:val="24"/>
          <w:szCs w:val="24"/>
          <w:lang w:val="tr-TR"/>
        </w:rPr>
        <w:t xml:space="preserve"> </w:t>
      </w:r>
      <w:r w:rsidR="005F27BF" w:rsidRPr="001362B8">
        <w:rPr>
          <w:rFonts w:ascii="Times New Roman" w:hAnsi="Times New Roman" w:cs="Times New Roman"/>
          <w:sz w:val="24"/>
          <w:szCs w:val="24"/>
          <w:lang w:val="tr-TR"/>
        </w:rPr>
        <w:t>alınır.</w:t>
      </w:r>
    </w:p>
    <w:p w14:paraId="0616455D" w14:textId="77777777" w:rsidR="005F27BF" w:rsidRPr="001362B8" w:rsidRDefault="00F632EB"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t>(</w:t>
      </w:r>
      <w:r w:rsidR="00107F2B" w:rsidRPr="001362B8">
        <w:rPr>
          <w:rFonts w:ascii="Times New Roman" w:hAnsi="Times New Roman" w:cs="Times New Roman"/>
          <w:b/>
          <w:sz w:val="24"/>
          <w:szCs w:val="24"/>
          <w:lang w:val="tr-TR"/>
        </w:rPr>
        <w:t xml:space="preserve">3) </w:t>
      </w:r>
      <w:r w:rsidR="005F27BF" w:rsidRPr="001362B8">
        <w:rPr>
          <w:rFonts w:ascii="Times New Roman" w:hAnsi="Times New Roman" w:cs="Times New Roman"/>
          <w:sz w:val="24"/>
          <w:szCs w:val="24"/>
          <w:lang w:val="tr-TR"/>
        </w:rPr>
        <w:t>Proje ekibinde, etik kurallara aykırı davranışta bulunan kişi ya da kişiler beş (5) yıl süre ile herhangi bir proje desteğinden</w:t>
      </w:r>
      <w:r w:rsidR="005F27BF" w:rsidRPr="001362B8">
        <w:rPr>
          <w:rFonts w:ascii="Times New Roman" w:hAnsi="Times New Roman" w:cs="Times New Roman"/>
          <w:spacing w:val="-4"/>
          <w:sz w:val="24"/>
          <w:szCs w:val="24"/>
          <w:lang w:val="tr-TR"/>
        </w:rPr>
        <w:t xml:space="preserve"> </w:t>
      </w:r>
      <w:r w:rsidR="005F27BF" w:rsidRPr="001362B8">
        <w:rPr>
          <w:rFonts w:ascii="Times New Roman" w:hAnsi="Times New Roman" w:cs="Times New Roman"/>
          <w:sz w:val="24"/>
          <w:szCs w:val="24"/>
          <w:lang w:val="tr-TR"/>
        </w:rPr>
        <w:t>yararlanamaz.</w:t>
      </w:r>
    </w:p>
    <w:p w14:paraId="1F6FB28B" w14:textId="77777777" w:rsidR="005F27BF" w:rsidRPr="001362B8" w:rsidRDefault="00F632EB"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t>(</w:t>
      </w:r>
      <w:r w:rsidR="00107F2B" w:rsidRPr="001362B8">
        <w:rPr>
          <w:rFonts w:ascii="Times New Roman" w:hAnsi="Times New Roman" w:cs="Times New Roman"/>
          <w:b/>
          <w:bCs/>
          <w:sz w:val="24"/>
          <w:szCs w:val="24"/>
          <w:lang w:val="tr-TR"/>
        </w:rPr>
        <w:t>4</w:t>
      </w:r>
      <w:r w:rsidR="005F27BF" w:rsidRPr="001362B8">
        <w:rPr>
          <w:rFonts w:ascii="Times New Roman" w:hAnsi="Times New Roman" w:cs="Times New Roman"/>
          <w:b/>
          <w:bCs/>
          <w:sz w:val="24"/>
          <w:szCs w:val="24"/>
          <w:lang w:val="tr-TR"/>
        </w:rPr>
        <w:t xml:space="preserve">) </w:t>
      </w:r>
      <w:r w:rsidR="005F27BF" w:rsidRPr="001362B8">
        <w:rPr>
          <w:rFonts w:ascii="Times New Roman" w:hAnsi="Times New Roman" w:cs="Times New Roman"/>
          <w:sz w:val="24"/>
          <w:szCs w:val="24"/>
          <w:lang w:val="tr-TR"/>
        </w:rPr>
        <w:t>BAP Komisyonu, etik kurallara aykırı davranışta bulunan kişi ya da kişiler hakkında gereğinin yapılması için Rektörlük Makamına görüş</w:t>
      </w:r>
      <w:r w:rsidR="005F27BF" w:rsidRPr="001362B8">
        <w:rPr>
          <w:rFonts w:ascii="Times New Roman" w:hAnsi="Times New Roman" w:cs="Times New Roman"/>
          <w:spacing w:val="-10"/>
          <w:sz w:val="24"/>
          <w:szCs w:val="24"/>
          <w:lang w:val="tr-TR"/>
        </w:rPr>
        <w:t xml:space="preserve"> </w:t>
      </w:r>
      <w:r w:rsidR="005F27BF" w:rsidRPr="001362B8">
        <w:rPr>
          <w:rFonts w:ascii="Times New Roman" w:hAnsi="Times New Roman" w:cs="Times New Roman"/>
          <w:sz w:val="24"/>
          <w:szCs w:val="24"/>
          <w:lang w:val="tr-TR"/>
        </w:rPr>
        <w:t>bildirebilir.</w:t>
      </w:r>
    </w:p>
    <w:p w14:paraId="1B212E7C" w14:textId="77777777" w:rsidR="005F27BF" w:rsidRPr="001362B8" w:rsidRDefault="00F632EB"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t>(</w:t>
      </w:r>
      <w:r w:rsidR="00107F2B" w:rsidRPr="001362B8">
        <w:rPr>
          <w:rFonts w:ascii="Times New Roman" w:hAnsi="Times New Roman" w:cs="Times New Roman"/>
          <w:b/>
          <w:sz w:val="24"/>
          <w:szCs w:val="24"/>
          <w:lang w:val="tr-TR"/>
        </w:rPr>
        <w:t xml:space="preserve">5) </w:t>
      </w:r>
      <w:r w:rsidR="005F27BF" w:rsidRPr="001362B8">
        <w:rPr>
          <w:rFonts w:ascii="Times New Roman" w:hAnsi="Times New Roman" w:cs="Times New Roman"/>
          <w:sz w:val="24"/>
          <w:szCs w:val="24"/>
          <w:lang w:val="tr-TR"/>
        </w:rPr>
        <w:t>Bilimsel Araştırma Projeleri Komisyonu tarafından desteklenmesine karar verilen ön lisans araştırma (ÖLAP), lisans araştırma (LAP), yüksek lisans, doktora (YL, D ) ve DOSAP projelerinin yürütücüleri ile bu projelerde araştırmacı olarak görev alanlar da projenin sağlıklı bir şekilde yürütülmesinden ve gerekli yayın koşullarının sağlanmasından yürütücülerle birlikte</w:t>
      </w:r>
      <w:r w:rsidR="005F27BF" w:rsidRPr="001362B8">
        <w:rPr>
          <w:rFonts w:ascii="Times New Roman" w:hAnsi="Times New Roman" w:cs="Times New Roman"/>
          <w:spacing w:val="-12"/>
          <w:sz w:val="24"/>
          <w:szCs w:val="24"/>
          <w:lang w:val="tr-TR"/>
        </w:rPr>
        <w:t xml:space="preserve"> </w:t>
      </w:r>
      <w:r w:rsidR="005F27BF" w:rsidRPr="001362B8">
        <w:rPr>
          <w:rFonts w:ascii="Times New Roman" w:hAnsi="Times New Roman" w:cs="Times New Roman"/>
          <w:sz w:val="24"/>
          <w:szCs w:val="24"/>
          <w:lang w:val="tr-TR"/>
        </w:rPr>
        <w:t>sorumludur.</w:t>
      </w:r>
    </w:p>
    <w:p w14:paraId="63011722" w14:textId="77777777" w:rsidR="005F27BF" w:rsidRPr="001362B8" w:rsidRDefault="005F27BF" w:rsidP="00AF3E4B">
      <w:pPr>
        <w:pStyle w:val="AralkYok"/>
        <w:jc w:val="both"/>
        <w:rPr>
          <w:rFonts w:ascii="Times New Roman" w:hAnsi="Times New Roman" w:cs="Times New Roman"/>
          <w:sz w:val="24"/>
          <w:szCs w:val="24"/>
          <w:lang w:val="tr-TR"/>
        </w:rPr>
      </w:pPr>
    </w:p>
    <w:p w14:paraId="3BE171DE" w14:textId="77777777" w:rsidR="005F27BF" w:rsidRPr="001362B8" w:rsidRDefault="005F27BF" w:rsidP="00AF3E4B">
      <w:pPr>
        <w:pStyle w:val="AralkYok"/>
        <w:jc w:val="both"/>
        <w:rPr>
          <w:rFonts w:ascii="Times New Roman" w:hAnsi="Times New Roman" w:cs="Times New Roman"/>
          <w:b/>
          <w:bCs/>
          <w:sz w:val="24"/>
          <w:szCs w:val="24"/>
          <w:lang w:val="tr-TR"/>
        </w:rPr>
      </w:pPr>
      <w:r w:rsidRPr="001362B8">
        <w:rPr>
          <w:rFonts w:ascii="Times New Roman" w:hAnsi="Times New Roman" w:cs="Times New Roman"/>
          <w:b/>
          <w:sz w:val="24"/>
          <w:szCs w:val="24"/>
          <w:lang w:val="tr-TR"/>
        </w:rPr>
        <w:t>Mali</w:t>
      </w:r>
      <w:r w:rsidRPr="001362B8">
        <w:rPr>
          <w:rFonts w:ascii="Times New Roman" w:hAnsi="Times New Roman" w:cs="Times New Roman"/>
          <w:b/>
          <w:spacing w:val="-11"/>
          <w:sz w:val="24"/>
          <w:szCs w:val="24"/>
          <w:lang w:val="tr-TR"/>
        </w:rPr>
        <w:t xml:space="preserve"> </w:t>
      </w:r>
      <w:r w:rsidRPr="001362B8">
        <w:rPr>
          <w:rFonts w:ascii="Times New Roman" w:hAnsi="Times New Roman" w:cs="Times New Roman"/>
          <w:b/>
          <w:sz w:val="24"/>
          <w:szCs w:val="24"/>
          <w:lang w:val="tr-TR"/>
        </w:rPr>
        <w:t>Hükümler</w:t>
      </w:r>
    </w:p>
    <w:p w14:paraId="52DA3334" w14:textId="77777777" w:rsidR="005F27BF" w:rsidRPr="001362B8" w:rsidRDefault="00107F2B" w:rsidP="00AF3E4B">
      <w:pPr>
        <w:pStyle w:val="AralkYok"/>
        <w:jc w:val="both"/>
        <w:rPr>
          <w:rFonts w:ascii="Times New Roman" w:hAnsi="Times New Roman" w:cs="Times New Roman"/>
          <w:sz w:val="24"/>
          <w:szCs w:val="24"/>
          <w:lang w:val="tr-TR"/>
        </w:rPr>
      </w:pPr>
      <w:r w:rsidRPr="001362B8">
        <w:rPr>
          <w:rFonts w:ascii="Times New Roman" w:hAnsi="Times New Roman" w:cs="Times New Roman"/>
          <w:b/>
          <w:bCs/>
          <w:sz w:val="24"/>
          <w:szCs w:val="24"/>
          <w:lang w:val="tr-TR"/>
        </w:rPr>
        <w:t xml:space="preserve">Madde 22- </w:t>
      </w:r>
      <w:r w:rsidR="00F632EB">
        <w:rPr>
          <w:rFonts w:ascii="Times New Roman" w:hAnsi="Times New Roman" w:cs="Times New Roman"/>
          <w:b/>
          <w:bCs/>
          <w:sz w:val="24"/>
          <w:szCs w:val="24"/>
          <w:lang w:val="tr-TR"/>
        </w:rPr>
        <w:t>(</w:t>
      </w:r>
      <w:r w:rsidRPr="001362B8">
        <w:rPr>
          <w:rFonts w:ascii="Times New Roman" w:hAnsi="Times New Roman" w:cs="Times New Roman"/>
          <w:b/>
          <w:bCs/>
          <w:sz w:val="24"/>
          <w:szCs w:val="24"/>
          <w:lang w:val="tr-TR"/>
        </w:rPr>
        <w:t>1</w:t>
      </w:r>
      <w:r w:rsidR="005F27BF" w:rsidRPr="001362B8">
        <w:rPr>
          <w:rFonts w:ascii="Times New Roman" w:hAnsi="Times New Roman" w:cs="Times New Roman"/>
          <w:b/>
          <w:bCs/>
          <w:sz w:val="24"/>
          <w:szCs w:val="24"/>
          <w:lang w:val="tr-TR"/>
        </w:rPr>
        <w:t xml:space="preserve">) </w:t>
      </w:r>
      <w:r w:rsidR="005F27BF" w:rsidRPr="001362B8">
        <w:rPr>
          <w:rFonts w:ascii="Times New Roman" w:hAnsi="Times New Roman" w:cs="Times New Roman"/>
          <w:sz w:val="24"/>
          <w:szCs w:val="24"/>
          <w:lang w:val="tr-TR"/>
        </w:rPr>
        <w:t>Proje ile İlgili Harcamalar: 4734 Sayılı KİK’in 3 üncü maddesinin f bendi uygulamasını düzenleyen 2003/6554 Sayılı Kanun Hükmündeki Kararnamenin eki olan Bakanlar Kurulu ve YÖK kararı hükümlerinin uygulanması</w:t>
      </w:r>
      <w:r w:rsidR="005F27BF" w:rsidRPr="001362B8">
        <w:rPr>
          <w:rFonts w:ascii="Times New Roman" w:hAnsi="Times New Roman" w:cs="Times New Roman"/>
          <w:spacing w:val="-18"/>
          <w:sz w:val="24"/>
          <w:szCs w:val="24"/>
          <w:lang w:val="tr-TR"/>
        </w:rPr>
        <w:t xml:space="preserve"> </w:t>
      </w:r>
      <w:r w:rsidR="005F27BF" w:rsidRPr="001362B8">
        <w:rPr>
          <w:rFonts w:ascii="Times New Roman" w:hAnsi="Times New Roman" w:cs="Times New Roman"/>
          <w:sz w:val="24"/>
          <w:szCs w:val="24"/>
          <w:lang w:val="tr-TR"/>
        </w:rPr>
        <w:t>esastır.</w:t>
      </w:r>
    </w:p>
    <w:p w14:paraId="17EB3EC4" w14:textId="581B30C2" w:rsidR="005F27BF" w:rsidRPr="001362B8" w:rsidRDefault="00F632EB"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t>(</w:t>
      </w:r>
      <w:r w:rsidR="00107F2B" w:rsidRPr="001362B8">
        <w:rPr>
          <w:rFonts w:ascii="Times New Roman" w:hAnsi="Times New Roman" w:cs="Times New Roman"/>
          <w:b/>
          <w:bCs/>
          <w:sz w:val="24"/>
          <w:szCs w:val="24"/>
          <w:lang w:val="tr-TR"/>
        </w:rPr>
        <w:t xml:space="preserve">2) </w:t>
      </w:r>
      <w:r w:rsidR="005F27BF" w:rsidRPr="001362B8">
        <w:rPr>
          <w:rFonts w:ascii="Times New Roman" w:hAnsi="Times New Roman" w:cs="Times New Roman"/>
          <w:b/>
          <w:bCs/>
          <w:sz w:val="24"/>
          <w:szCs w:val="24"/>
          <w:lang w:val="tr-TR"/>
        </w:rPr>
        <w:t>Proje Bütçesi</w:t>
      </w:r>
      <w:r w:rsidR="005F27BF" w:rsidRPr="00876821">
        <w:rPr>
          <w:rFonts w:ascii="Times New Roman" w:hAnsi="Times New Roman" w:cs="Times New Roman"/>
          <w:b/>
          <w:bCs/>
          <w:color w:val="000000" w:themeColor="text1"/>
          <w:sz w:val="24"/>
          <w:szCs w:val="24"/>
          <w:lang w:val="tr-TR"/>
        </w:rPr>
        <w:t xml:space="preserve">: </w:t>
      </w:r>
      <w:r w:rsidR="005F27BF" w:rsidRPr="00876821">
        <w:rPr>
          <w:rFonts w:ascii="Times New Roman" w:hAnsi="Times New Roman" w:cs="Times New Roman"/>
          <w:color w:val="000000" w:themeColor="text1"/>
          <w:sz w:val="24"/>
          <w:szCs w:val="24"/>
          <w:lang w:val="tr-TR"/>
        </w:rPr>
        <w:t>BAP</w:t>
      </w:r>
      <w:r w:rsidR="005D56EA">
        <w:rPr>
          <w:rFonts w:ascii="Times New Roman" w:hAnsi="Times New Roman" w:cs="Times New Roman"/>
          <w:color w:val="000000" w:themeColor="text1"/>
          <w:sz w:val="24"/>
          <w:szCs w:val="24"/>
          <w:lang w:val="tr-TR"/>
        </w:rPr>
        <w:t>, Komisyon</w:t>
      </w:r>
      <w:r w:rsidR="005F27BF" w:rsidRPr="00876821">
        <w:rPr>
          <w:rFonts w:ascii="Times New Roman" w:hAnsi="Times New Roman" w:cs="Times New Roman"/>
          <w:color w:val="000000" w:themeColor="text1"/>
          <w:sz w:val="24"/>
          <w:szCs w:val="24"/>
          <w:lang w:val="tr-TR"/>
        </w:rPr>
        <w:t xml:space="preserve"> kararı, DOSAP </w:t>
      </w:r>
      <w:r w:rsidR="005F27BF" w:rsidRPr="001362B8">
        <w:rPr>
          <w:rFonts w:ascii="Times New Roman" w:hAnsi="Times New Roman" w:cs="Times New Roman"/>
          <w:sz w:val="24"/>
          <w:szCs w:val="24"/>
          <w:lang w:val="tr-TR"/>
        </w:rPr>
        <w:t>ise Üniversite Yönetim Kurulunun kararı ile</w:t>
      </w:r>
      <w:r w:rsidR="005F27BF" w:rsidRPr="001362B8">
        <w:rPr>
          <w:rFonts w:ascii="Times New Roman" w:hAnsi="Times New Roman" w:cs="Times New Roman"/>
          <w:spacing w:val="-27"/>
          <w:sz w:val="24"/>
          <w:szCs w:val="24"/>
          <w:lang w:val="tr-TR"/>
        </w:rPr>
        <w:t xml:space="preserve"> </w:t>
      </w:r>
      <w:r w:rsidR="005F27BF" w:rsidRPr="001362B8">
        <w:rPr>
          <w:rFonts w:ascii="Times New Roman" w:hAnsi="Times New Roman" w:cs="Times New Roman"/>
          <w:sz w:val="24"/>
          <w:szCs w:val="24"/>
          <w:lang w:val="tr-TR"/>
        </w:rPr>
        <w:t>kesinleşir.</w:t>
      </w:r>
    </w:p>
    <w:p w14:paraId="36D395C2" w14:textId="77777777" w:rsidR="005F27BF" w:rsidRPr="001362B8" w:rsidRDefault="00F632EB"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t>(</w:t>
      </w:r>
      <w:r w:rsidR="00107F2B" w:rsidRPr="001362B8">
        <w:rPr>
          <w:rFonts w:ascii="Times New Roman" w:hAnsi="Times New Roman" w:cs="Times New Roman"/>
          <w:b/>
          <w:bCs/>
          <w:sz w:val="24"/>
          <w:szCs w:val="24"/>
          <w:lang w:val="tr-TR"/>
        </w:rPr>
        <w:t xml:space="preserve">3) </w:t>
      </w:r>
      <w:r w:rsidR="005F27BF" w:rsidRPr="001362B8">
        <w:rPr>
          <w:rFonts w:ascii="Times New Roman" w:hAnsi="Times New Roman" w:cs="Times New Roman"/>
          <w:b/>
          <w:bCs/>
          <w:sz w:val="24"/>
          <w:szCs w:val="24"/>
          <w:lang w:val="tr-TR"/>
        </w:rPr>
        <w:t xml:space="preserve">Ek Ödenek Verilmesi: </w:t>
      </w:r>
      <w:r w:rsidR="005F27BF" w:rsidRPr="001362B8">
        <w:rPr>
          <w:rFonts w:ascii="Times New Roman" w:hAnsi="Times New Roman" w:cs="Times New Roman"/>
          <w:sz w:val="24"/>
          <w:szCs w:val="24"/>
          <w:lang w:val="tr-TR"/>
        </w:rPr>
        <w:t>Projelere ek ödenek, proje yürütücüsünün gerekçeli başvurusu ve BAP Komisyonu kararı ile</w:t>
      </w:r>
      <w:r w:rsidR="005F27BF" w:rsidRPr="001362B8">
        <w:rPr>
          <w:rFonts w:ascii="Times New Roman" w:hAnsi="Times New Roman" w:cs="Times New Roman"/>
          <w:spacing w:val="-14"/>
          <w:sz w:val="24"/>
          <w:szCs w:val="24"/>
          <w:lang w:val="tr-TR"/>
        </w:rPr>
        <w:t xml:space="preserve"> </w:t>
      </w:r>
      <w:r w:rsidR="005F27BF" w:rsidRPr="001362B8">
        <w:rPr>
          <w:rFonts w:ascii="Times New Roman" w:hAnsi="Times New Roman" w:cs="Times New Roman"/>
          <w:sz w:val="24"/>
          <w:szCs w:val="24"/>
          <w:lang w:val="tr-TR"/>
        </w:rPr>
        <w:t>verilebilir.</w:t>
      </w:r>
    </w:p>
    <w:p w14:paraId="6E2501ED" w14:textId="77777777" w:rsidR="005F27BF" w:rsidRPr="001362B8" w:rsidRDefault="00F632EB"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t>(</w:t>
      </w:r>
      <w:r w:rsidR="00107F2B" w:rsidRPr="001362B8">
        <w:rPr>
          <w:rFonts w:ascii="Times New Roman" w:hAnsi="Times New Roman" w:cs="Times New Roman"/>
          <w:b/>
          <w:bCs/>
          <w:sz w:val="24"/>
          <w:szCs w:val="24"/>
          <w:lang w:val="tr-TR"/>
        </w:rPr>
        <w:t>4</w:t>
      </w:r>
      <w:r w:rsidR="005F27BF" w:rsidRPr="001362B8">
        <w:rPr>
          <w:rFonts w:ascii="Times New Roman" w:hAnsi="Times New Roman" w:cs="Times New Roman"/>
          <w:b/>
          <w:bCs/>
          <w:sz w:val="24"/>
          <w:szCs w:val="24"/>
          <w:lang w:val="tr-TR"/>
        </w:rPr>
        <w:t xml:space="preserve">) Fasıllar Arası Ödenek Aktarımı: </w:t>
      </w:r>
      <w:r w:rsidR="005F27BF" w:rsidRPr="001362B8">
        <w:rPr>
          <w:rFonts w:ascii="Times New Roman" w:hAnsi="Times New Roman" w:cs="Times New Roman"/>
          <w:sz w:val="24"/>
          <w:szCs w:val="24"/>
          <w:lang w:val="tr-TR"/>
        </w:rPr>
        <w:t xml:space="preserve">Projelerde fasıllar arası aktarım, proje yürütücüsünün gerekçeli başvurusu üzerine BAP Komisyonu tarafından karara bağlanır. Ancak demirbaş malzeme alımları (03.7 ve 06.1 </w:t>
      </w:r>
      <w:proofErr w:type="spellStart"/>
      <w:r w:rsidR="005F27BF" w:rsidRPr="001362B8">
        <w:rPr>
          <w:rFonts w:ascii="Times New Roman" w:hAnsi="Times New Roman" w:cs="Times New Roman"/>
          <w:sz w:val="24"/>
          <w:szCs w:val="24"/>
          <w:lang w:val="tr-TR"/>
        </w:rPr>
        <w:t>nolu</w:t>
      </w:r>
      <w:proofErr w:type="spellEnd"/>
      <w:r w:rsidR="005F27BF" w:rsidRPr="001362B8">
        <w:rPr>
          <w:rFonts w:ascii="Times New Roman" w:hAnsi="Times New Roman" w:cs="Times New Roman"/>
          <w:sz w:val="24"/>
          <w:szCs w:val="24"/>
          <w:lang w:val="tr-TR"/>
        </w:rPr>
        <w:t xml:space="preserve"> kalemler) için verilen ödenek, tüketime yönelik mal ve malzeme alımlarına, hizmet alımlarına, yolluk giderlerine, 03 5, 03 3 (03.2 </w:t>
      </w:r>
      <w:proofErr w:type="spellStart"/>
      <w:r w:rsidR="005F27BF" w:rsidRPr="001362B8">
        <w:rPr>
          <w:rFonts w:ascii="Times New Roman" w:hAnsi="Times New Roman" w:cs="Times New Roman"/>
          <w:sz w:val="24"/>
          <w:szCs w:val="24"/>
          <w:lang w:val="tr-TR"/>
        </w:rPr>
        <w:t>nolu</w:t>
      </w:r>
      <w:proofErr w:type="spellEnd"/>
      <w:r w:rsidR="005F27BF" w:rsidRPr="001362B8">
        <w:rPr>
          <w:rFonts w:ascii="Times New Roman" w:hAnsi="Times New Roman" w:cs="Times New Roman"/>
          <w:sz w:val="24"/>
          <w:szCs w:val="24"/>
          <w:lang w:val="tr-TR"/>
        </w:rPr>
        <w:t xml:space="preserve"> kalem) aktarılamaz. Tüketime yönelik mal ve malzeme alımları (03.2), yolluklar (03.3 </w:t>
      </w:r>
      <w:proofErr w:type="spellStart"/>
      <w:r w:rsidR="005F27BF" w:rsidRPr="001362B8">
        <w:rPr>
          <w:rFonts w:ascii="Times New Roman" w:hAnsi="Times New Roman" w:cs="Times New Roman"/>
          <w:sz w:val="24"/>
          <w:szCs w:val="24"/>
          <w:lang w:val="tr-TR"/>
        </w:rPr>
        <w:t>nolu</w:t>
      </w:r>
      <w:proofErr w:type="spellEnd"/>
      <w:r w:rsidR="005F27BF" w:rsidRPr="001362B8">
        <w:rPr>
          <w:rFonts w:ascii="Times New Roman" w:hAnsi="Times New Roman" w:cs="Times New Roman"/>
          <w:sz w:val="24"/>
          <w:szCs w:val="24"/>
          <w:lang w:val="tr-TR"/>
        </w:rPr>
        <w:t xml:space="preserve"> kalem) ve hizmet alımı (03.5 </w:t>
      </w:r>
      <w:proofErr w:type="spellStart"/>
      <w:r w:rsidR="005F27BF" w:rsidRPr="001362B8">
        <w:rPr>
          <w:rFonts w:ascii="Times New Roman" w:hAnsi="Times New Roman" w:cs="Times New Roman"/>
          <w:sz w:val="24"/>
          <w:szCs w:val="24"/>
          <w:lang w:val="tr-TR"/>
        </w:rPr>
        <w:t>nolu</w:t>
      </w:r>
      <w:proofErr w:type="spellEnd"/>
      <w:r w:rsidR="005F27BF" w:rsidRPr="001362B8">
        <w:rPr>
          <w:rFonts w:ascii="Times New Roman" w:hAnsi="Times New Roman" w:cs="Times New Roman"/>
          <w:sz w:val="24"/>
          <w:szCs w:val="24"/>
          <w:lang w:val="tr-TR"/>
        </w:rPr>
        <w:t xml:space="preserve"> kalem) için verilen ödenekler demirbaş malzeme alımlarına aktarılabilir.</w:t>
      </w:r>
    </w:p>
    <w:p w14:paraId="1CC7C1C2" w14:textId="77777777" w:rsidR="005F27BF" w:rsidRPr="001362B8" w:rsidRDefault="00F632EB" w:rsidP="00AF3E4B">
      <w:pPr>
        <w:pStyle w:val="AralkYok"/>
        <w:jc w:val="both"/>
        <w:rPr>
          <w:rFonts w:ascii="Times New Roman" w:hAnsi="Times New Roman" w:cs="Times New Roman"/>
          <w:color w:val="000000"/>
          <w:sz w:val="24"/>
          <w:szCs w:val="24"/>
          <w:lang w:val="tr-TR" w:eastAsia="tr-TR"/>
        </w:rPr>
      </w:pPr>
      <w:r>
        <w:rPr>
          <w:rFonts w:ascii="Times New Roman" w:hAnsi="Times New Roman" w:cs="Times New Roman"/>
          <w:b/>
          <w:bCs/>
          <w:sz w:val="24"/>
          <w:szCs w:val="24"/>
          <w:lang w:val="tr-TR"/>
        </w:rPr>
        <w:t>(</w:t>
      </w:r>
      <w:r w:rsidR="00107F2B" w:rsidRPr="001362B8">
        <w:rPr>
          <w:rFonts w:ascii="Times New Roman" w:hAnsi="Times New Roman" w:cs="Times New Roman"/>
          <w:b/>
          <w:bCs/>
          <w:sz w:val="24"/>
          <w:szCs w:val="24"/>
          <w:lang w:val="tr-TR"/>
        </w:rPr>
        <w:t>5</w:t>
      </w:r>
      <w:r w:rsidR="005F27BF" w:rsidRPr="001362B8">
        <w:rPr>
          <w:rFonts w:ascii="Times New Roman" w:hAnsi="Times New Roman" w:cs="Times New Roman"/>
          <w:b/>
          <w:bCs/>
          <w:sz w:val="24"/>
          <w:szCs w:val="24"/>
          <w:lang w:val="tr-TR"/>
        </w:rPr>
        <w:t xml:space="preserve">) Ödeneklerin Kullanımı: </w:t>
      </w:r>
      <w:r w:rsidR="005F27BF" w:rsidRPr="001362B8">
        <w:rPr>
          <w:rFonts w:ascii="Times New Roman" w:hAnsi="Times New Roman" w:cs="Times New Roman"/>
          <w:color w:val="000000"/>
          <w:sz w:val="24"/>
          <w:szCs w:val="24"/>
          <w:lang w:val="tr-TR" w:eastAsia="tr-TR"/>
        </w:rPr>
        <w:t>Özel hesapta izlenen tutarlar (öz gelir ve hazine yardımı), proje süresi ile sınırlı olmak üzere bilimsel araştırma projeleri için gerekli olan sözleşmeli olarak çalıştırılacakların harcamaları, uzman ücretleri,  yolluk ve hizmet alımları tüketim malları ve malzeme alımları, makine ve teçhizat alımları ile bilimsel araştırma projeleri için gerekli diğer giderleri, projeler kapsamında görevlendirilecek tezli yüksek lisans ve doktora programlarındaki öğrencilere verilecek burslar ile 2547 sayılı Kanunun ek 34 üncü maddesi kapsamında doktora sonrası araştırmacı olarak istihdam edilecek sözleşmeli personelin harcamalarını karşılamak üzere kullanılır.</w:t>
      </w:r>
    </w:p>
    <w:p w14:paraId="3660EF3E" w14:textId="77777777" w:rsidR="005F27BF" w:rsidRPr="001362B8" w:rsidRDefault="005F27BF" w:rsidP="00A77DF0">
      <w:pPr>
        <w:pStyle w:val="AralkYok"/>
        <w:ind w:firstLine="720"/>
        <w:jc w:val="both"/>
        <w:rPr>
          <w:rFonts w:ascii="Times New Roman" w:hAnsi="Times New Roman" w:cs="Times New Roman"/>
          <w:color w:val="000000"/>
          <w:sz w:val="24"/>
          <w:szCs w:val="24"/>
          <w:lang w:val="tr-TR" w:eastAsia="tr-TR"/>
        </w:rPr>
      </w:pPr>
      <w:r w:rsidRPr="001362B8">
        <w:rPr>
          <w:rFonts w:ascii="Times New Roman" w:hAnsi="Times New Roman" w:cs="Times New Roman"/>
          <w:color w:val="000000"/>
          <w:sz w:val="24"/>
          <w:szCs w:val="24"/>
          <w:lang w:val="tr-TR" w:eastAsia="tr-TR"/>
        </w:rPr>
        <w:t xml:space="preserve">Yılı Yatırım Programında Rektörlük Bilimsel Araştırma Projeleri olarak yer alan ve 11 inci maddenin ikinci fıkrası kapsamında özel hesapta öz gelir olarak izlenen tutarlar gayrimenkul sermaye üretimine yönelik müteahhitlik giderlerini karşılamak üzere </w:t>
      </w:r>
      <w:r w:rsidRPr="001362B8">
        <w:rPr>
          <w:rFonts w:ascii="Times New Roman" w:hAnsi="Times New Roman" w:cs="Times New Roman"/>
          <w:color w:val="000000"/>
          <w:sz w:val="24"/>
          <w:szCs w:val="24"/>
          <w:lang w:val="tr-TR" w:eastAsia="tr-TR"/>
        </w:rPr>
        <w:lastRenderedPageBreak/>
        <w:t>kullanılamaz. Ancak, bilimsel araştırma projelerinden özel hesapta hazine yardımı karşılığı olan araştırma altyapısı kurma ve geliştirme projelerine (Yılı Yatırım Programında teknolojik araştırma sektörü içinde yer alan ve Rektörlük Bilimsel Araştırma Projeleri ve bilim insanı yetiştirme projeleri dışında kalan projeler) ilişkin tutarlar gayrimenkul sermaye üretimine yönelik müteahhitlik giderlerini karşılamak üzere kullanılabilir.</w:t>
      </w:r>
    </w:p>
    <w:p w14:paraId="3FC6E71A" w14:textId="39FC98BA" w:rsidR="00107F2B" w:rsidRPr="001362B8" w:rsidRDefault="005F27BF" w:rsidP="00A77DF0">
      <w:pPr>
        <w:pStyle w:val="AralkYok"/>
        <w:ind w:firstLine="720"/>
        <w:jc w:val="both"/>
        <w:rPr>
          <w:rFonts w:ascii="Times New Roman" w:hAnsi="Times New Roman" w:cs="Times New Roman"/>
          <w:strike/>
          <w:color w:val="FF0000"/>
          <w:sz w:val="24"/>
          <w:szCs w:val="24"/>
          <w:lang w:val="tr-TR"/>
        </w:rPr>
      </w:pPr>
      <w:r w:rsidRPr="001362B8">
        <w:rPr>
          <w:rFonts w:ascii="Times New Roman" w:hAnsi="Times New Roman" w:cs="Times New Roman"/>
          <w:sz w:val="24"/>
          <w:szCs w:val="24"/>
          <w:lang w:val="tr-TR"/>
        </w:rPr>
        <w:t xml:space="preserve">Onaylanan proje planlarında personel çalıştırılması öngörülmediği sürece, bilimsel araştırma projelerinde özel hesaptan personel çalıştırılamaz, bu amaçla herhangi bir ödeme yapılamaz. Yılı </w:t>
      </w:r>
      <w:r w:rsidR="00A77DF0">
        <w:rPr>
          <w:rFonts w:ascii="Times New Roman" w:hAnsi="Times New Roman" w:cs="Times New Roman"/>
          <w:sz w:val="24"/>
          <w:szCs w:val="24"/>
          <w:lang w:val="tr-TR"/>
        </w:rPr>
        <w:t>Y</w:t>
      </w:r>
      <w:r w:rsidRPr="001362B8">
        <w:rPr>
          <w:rFonts w:ascii="Times New Roman" w:hAnsi="Times New Roman" w:cs="Times New Roman"/>
          <w:sz w:val="24"/>
          <w:szCs w:val="24"/>
          <w:lang w:val="tr-TR"/>
        </w:rPr>
        <w:t xml:space="preserve">atırım </w:t>
      </w:r>
      <w:r w:rsidR="00A77DF0">
        <w:rPr>
          <w:rFonts w:ascii="Times New Roman" w:hAnsi="Times New Roman" w:cs="Times New Roman"/>
          <w:sz w:val="24"/>
          <w:szCs w:val="24"/>
          <w:lang w:val="tr-TR"/>
        </w:rPr>
        <w:t>P</w:t>
      </w:r>
      <w:r w:rsidRPr="001362B8">
        <w:rPr>
          <w:rFonts w:ascii="Times New Roman" w:hAnsi="Times New Roman" w:cs="Times New Roman"/>
          <w:sz w:val="24"/>
          <w:szCs w:val="24"/>
          <w:lang w:val="tr-TR"/>
        </w:rPr>
        <w:t>rogramında yer alan rektörlük bilimsel araştırmaları isimli projeler için ilgili üniversitelerin komisyonlarınca, Yılı Yatırım Programının teknolojik araştırma sektöründe yer alan diğer tüm projeleri için ise Strateji ve Bütçe Başkanlığınca yapılacak değerlendirme sonucuna göre projelerde ilgili mevzuat hükümleri çerçevesinde sözleşmeli personel çalıştırılabilir. İlgili mevzuatı gereğince yapılması gereken zorunlu ödemeler, toplam proje maliyeti içinde kalmak kaydıyla ödenebilir.</w:t>
      </w:r>
      <w:r w:rsidRPr="001362B8">
        <w:rPr>
          <w:rFonts w:ascii="Times New Roman" w:hAnsi="Times New Roman" w:cs="Times New Roman"/>
          <w:b/>
          <w:bCs/>
          <w:sz w:val="24"/>
          <w:szCs w:val="24"/>
          <w:lang w:val="tr-TR"/>
        </w:rPr>
        <w:t xml:space="preserve">         </w:t>
      </w:r>
    </w:p>
    <w:p w14:paraId="4C9CB885" w14:textId="77777777" w:rsidR="005F27BF" w:rsidRPr="001362B8" w:rsidRDefault="00F632EB"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t>(</w:t>
      </w:r>
      <w:r w:rsidR="00107F2B" w:rsidRPr="001362B8">
        <w:rPr>
          <w:rFonts w:ascii="Times New Roman" w:hAnsi="Times New Roman" w:cs="Times New Roman"/>
          <w:b/>
          <w:sz w:val="24"/>
          <w:szCs w:val="24"/>
          <w:lang w:val="tr-TR"/>
        </w:rPr>
        <w:t>6</w:t>
      </w:r>
      <w:r w:rsidR="005F27BF" w:rsidRPr="001362B8">
        <w:rPr>
          <w:rFonts w:ascii="Times New Roman" w:hAnsi="Times New Roman" w:cs="Times New Roman"/>
          <w:b/>
          <w:bCs/>
          <w:sz w:val="24"/>
          <w:szCs w:val="24"/>
          <w:lang w:val="tr-TR"/>
        </w:rPr>
        <w:t xml:space="preserve">) Diğer Hususlar: </w:t>
      </w:r>
      <w:r w:rsidR="005F27BF" w:rsidRPr="001362B8">
        <w:rPr>
          <w:rFonts w:ascii="Times New Roman" w:hAnsi="Times New Roman" w:cs="Times New Roman"/>
          <w:sz w:val="24"/>
          <w:szCs w:val="24"/>
          <w:lang w:val="tr-TR"/>
        </w:rPr>
        <w:t>Proje kapsamında alınan makine ve teçhizatın bakı</w:t>
      </w:r>
      <w:r w:rsidR="00107F2B" w:rsidRPr="001362B8">
        <w:rPr>
          <w:rFonts w:ascii="Times New Roman" w:hAnsi="Times New Roman" w:cs="Times New Roman"/>
          <w:sz w:val="24"/>
          <w:szCs w:val="24"/>
          <w:lang w:val="tr-TR"/>
        </w:rPr>
        <w:t>m ve onarımına yönelik giderler ilgili</w:t>
      </w:r>
      <w:r w:rsidR="005F27BF" w:rsidRPr="001362B8">
        <w:rPr>
          <w:rFonts w:ascii="Times New Roman" w:hAnsi="Times New Roman" w:cs="Times New Roman"/>
          <w:sz w:val="24"/>
          <w:szCs w:val="24"/>
          <w:lang w:val="tr-TR"/>
        </w:rPr>
        <w:t xml:space="preserve"> birimlerin bütçelerinin bakım-onarım kaleminden karşılanır. Projeler için istenilecek ek süreler </w:t>
      </w:r>
      <w:r w:rsidR="00107F2B" w:rsidRPr="001362B8">
        <w:rPr>
          <w:rFonts w:ascii="Times New Roman" w:hAnsi="Times New Roman" w:cs="Times New Roman"/>
          <w:sz w:val="24"/>
          <w:szCs w:val="24"/>
          <w:lang w:val="tr-TR"/>
        </w:rPr>
        <w:t>ve malzeme</w:t>
      </w:r>
      <w:r w:rsidR="005F27BF" w:rsidRPr="001362B8">
        <w:rPr>
          <w:rFonts w:ascii="Times New Roman" w:hAnsi="Times New Roman" w:cs="Times New Roman"/>
          <w:sz w:val="24"/>
          <w:szCs w:val="24"/>
          <w:lang w:val="tr-TR"/>
        </w:rPr>
        <w:t xml:space="preserve"> satın alma talepleri proje süresinin tamamlanmasından en geç 2 (iki) ay önce, </w:t>
      </w:r>
      <w:r w:rsidR="00107F2B" w:rsidRPr="001362B8">
        <w:rPr>
          <w:rFonts w:ascii="Times New Roman" w:hAnsi="Times New Roman" w:cs="Times New Roman"/>
          <w:sz w:val="24"/>
          <w:szCs w:val="24"/>
          <w:lang w:val="tr-TR"/>
        </w:rPr>
        <w:t xml:space="preserve">kalemler arası ödenek </w:t>
      </w:r>
      <w:r w:rsidR="005F27BF" w:rsidRPr="001362B8">
        <w:rPr>
          <w:rFonts w:ascii="Times New Roman" w:hAnsi="Times New Roman" w:cs="Times New Roman"/>
          <w:sz w:val="24"/>
          <w:szCs w:val="24"/>
          <w:lang w:val="tr-TR"/>
        </w:rPr>
        <w:t xml:space="preserve">aktarımı, ek malzeme talebi, </w:t>
      </w:r>
      <w:r w:rsidR="00107F2B" w:rsidRPr="001362B8">
        <w:rPr>
          <w:rFonts w:ascii="Times New Roman" w:hAnsi="Times New Roman" w:cs="Times New Roman"/>
          <w:sz w:val="24"/>
          <w:szCs w:val="24"/>
          <w:lang w:val="tr-TR"/>
        </w:rPr>
        <w:t>malzeme değişikliği</w:t>
      </w:r>
      <w:r w:rsidR="005F27BF" w:rsidRPr="001362B8">
        <w:rPr>
          <w:rFonts w:ascii="Times New Roman" w:hAnsi="Times New Roman" w:cs="Times New Roman"/>
          <w:sz w:val="24"/>
          <w:szCs w:val="24"/>
          <w:lang w:val="tr-TR"/>
        </w:rPr>
        <w:t xml:space="preserve"> talebi işlemleri ise daha geniş bir zaman </w:t>
      </w:r>
      <w:r w:rsidR="00107F2B" w:rsidRPr="001362B8">
        <w:rPr>
          <w:rFonts w:ascii="Times New Roman" w:hAnsi="Times New Roman" w:cs="Times New Roman"/>
          <w:sz w:val="24"/>
          <w:szCs w:val="24"/>
          <w:lang w:val="tr-TR"/>
        </w:rPr>
        <w:t>aralığında</w:t>
      </w:r>
      <w:r w:rsidR="00107F2B" w:rsidRPr="001362B8">
        <w:rPr>
          <w:rFonts w:ascii="Times New Roman" w:hAnsi="Times New Roman" w:cs="Times New Roman"/>
          <w:spacing w:val="-13"/>
          <w:sz w:val="24"/>
          <w:szCs w:val="24"/>
          <w:lang w:val="tr-TR"/>
        </w:rPr>
        <w:t xml:space="preserve"> </w:t>
      </w:r>
      <w:r w:rsidR="00107F2B" w:rsidRPr="001362B8">
        <w:rPr>
          <w:rFonts w:ascii="Times New Roman" w:hAnsi="Times New Roman" w:cs="Times New Roman"/>
          <w:sz w:val="24"/>
          <w:szCs w:val="24"/>
          <w:lang w:val="tr-TR"/>
        </w:rPr>
        <w:t>yapılmalıdır</w:t>
      </w:r>
      <w:r w:rsidR="005F27BF" w:rsidRPr="001362B8">
        <w:rPr>
          <w:rFonts w:ascii="Times New Roman" w:hAnsi="Times New Roman" w:cs="Times New Roman"/>
          <w:sz w:val="24"/>
          <w:szCs w:val="24"/>
          <w:lang w:val="tr-TR"/>
        </w:rPr>
        <w:t>.</w:t>
      </w:r>
    </w:p>
    <w:p w14:paraId="335FAB9F" w14:textId="77777777" w:rsidR="005F27BF" w:rsidRPr="001362B8" w:rsidRDefault="00F632EB"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t>(</w:t>
      </w:r>
      <w:r w:rsidR="00107F2B" w:rsidRPr="001362B8">
        <w:rPr>
          <w:rFonts w:ascii="Times New Roman" w:hAnsi="Times New Roman" w:cs="Times New Roman"/>
          <w:b/>
          <w:sz w:val="24"/>
          <w:szCs w:val="24"/>
          <w:lang w:val="tr-TR"/>
        </w:rPr>
        <w:t xml:space="preserve">7) </w:t>
      </w:r>
      <w:r w:rsidR="005F27BF" w:rsidRPr="001362B8">
        <w:rPr>
          <w:rFonts w:ascii="Times New Roman" w:hAnsi="Times New Roman" w:cs="Times New Roman"/>
          <w:sz w:val="24"/>
          <w:szCs w:val="24"/>
          <w:lang w:val="tr-TR"/>
        </w:rPr>
        <w:t>İlimizin sorunlarına yönelik yapılacak lisansüstü tezlere, araştırmalara ve projelere komisyon kararı ile belirlenen bütçenin tezlerde %50’ye, münferit projelerde ise %30’a kadar ilave destekler</w:t>
      </w:r>
      <w:r w:rsidR="005F27BF" w:rsidRPr="001362B8">
        <w:rPr>
          <w:rFonts w:ascii="Times New Roman" w:hAnsi="Times New Roman" w:cs="Times New Roman"/>
          <w:spacing w:val="-6"/>
          <w:sz w:val="24"/>
          <w:szCs w:val="24"/>
          <w:lang w:val="tr-TR"/>
        </w:rPr>
        <w:t xml:space="preserve"> </w:t>
      </w:r>
      <w:r w:rsidR="005F27BF" w:rsidRPr="001362B8">
        <w:rPr>
          <w:rFonts w:ascii="Times New Roman" w:hAnsi="Times New Roman" w:cs="Times New Roman"/>
          <w:sz w:val="24"/>
          <w:szCs w:val="24"/>
          <w:lang w:val="tr-TR"/>
        </w:rPr>
        <w:t>verilebilir.</w:t>
      </w:r>
    </w:p>
    <w:p w14:paraId="7847BC6A" w14:textId="2A7BE4F9" w:rsidR="005F27BF" w:rsidRPr="001362B8" w:rsidRDefault="00F632EB" w:rsidP="00AF3E4B">
      <w:pPr>
        <w:pStyle w:val="AralkYok"/>
        <w:jc w:val="both"/>
        <w:rPr>
          <w:rFonts w:ascii="Times New Roman" w:hAnsi="Times New Roman" w:cs="Times New Roman"/>
          <w:sz w:val="24"/>
          <w:szCs w:val="24"/>
          <w:lang w:val="tr-TR"/>
        </w:rPr>
      </w:pPr>
      <w:r>
        <w:rPr>
          <w:rFonts w:ascii="Times New Roman" w:hAnsi="Times New Roman" w:cs="Times New Roman"/>
          <w:b/>
          <w:bCs/>
          <w:sz w:val="24"/>
          <w:szCs w:val="24"/>
          <w:lang w:val="tr-TR"/>
        </w:rPr>
        <w:t>(</w:t>
      </w:r>
      <w:r w:rsidR="00107F2B" w:rsidRPr="001362B8">
        <w:rPr>
          <w:rFonts w:ascii="Times New Roman" w:hAnsi="Times New Roman" w:cs="Times New Roman"/>
          <w:b/>
          <w:sz w:val="24"/>
          <w:szCs w:val="24"/>
          <w:lang w:val="tr-TR"/>
        </w:rPr>
        <w:t xml:space="preserve">8) </w:t>
      </w:r>
      <w:r w:rsidR="005F27BF" w:rsidRPr="001362B8">
        <w:rPr>
          <w:rFonts w:ascii="Times New Roman" w:hAnsi="Times New Roman" w:cs="Times New Roman"/>
          <w:sz w:val="24"/>
          <w:szCs w:val="24"/>
          <w:lang w:val="tr-TR"/>
        </w:rPr>
        <w:t>MAP ve DOSAP projelerinin bilimsel ve teknik olarak değerlendirilmesi için hakemlere proje bütçesinde ödeneğin yer alması halinde BAP tarafından ücret</w:t>
      </w:r>
      <w:r w:rsidR="005F27BF" w:rsidRPr="001362B8">
        <w:rPr>
          <w:rFonts w:ascii="Times New Roman" w:hAnsi="Times New Roman" w:cs="Times New Roman"/>
          <w:spacing w:val="-2"/>
          <w:sz w:val="24"/>
          <w:szCs w:val="24"/>
          <w:lang w:val="tr-TR"/>
        </w:rPr>
        <w:t xml:space="preserve"> </w:t>
      </w:r>
      <w:r w:rsidR="005F27BF" w:rsidRPr="001362B8">
        <w:rPr>
          <w:rFonts w:ascii="Times New Roman" w:hAnsi="Times New Roman" w:cs="Times New Roman"/>
          <w:sz w:val="24"/>
          <w:szCs w:val="24"/>
          <w:lang w:val="tr-TR"/>
        </w:rPr>
        <w:t>ödenebilir.</w:t>
      </w:r>
    </w:p>
    <w:p w14:paraId="73141D8C" w14:textId="77777777" w:rsidR="005F27BF" w:rsidRPr="001362B8" w:rsidRDefault="005F27BF" w:rsidP="00AF3E4B">
      <w:pPr>
        <w:pStyle w:val="AralkYok"/>
        <w:jc w:val="both"/>
        <w:rPr>
          <w:rFonts w:ascii="Times New Roman" w:hAnsi="Times New Roman" w:cs="Times New Roman"/>
          <w:sz w:val="24"/>
          <w:szCs w:val="24"/>
          <w:lang w:val="tr-TR"/>
        </w:rPr>
      </w:pPr>
    </w:p>
    <w:p w14:paraId="65BE8B8D" w14:textId="6E0BF048" w:rsidR="00107F2B" w:rsidRPr="001362B8" w:rsidRDefault="00F632EB" w:rsidP="00AF3E4B">
      <w:pPr>
        <w:pStyle w:val="AralkYok"/>
        <w:jc w:val="both"/>
        <w:rPr>
          <w:rFonts w:ascii="Times New Roman" w:hAnsi="Times New Roman" w:cs="Times New Roman"/>
          <w:b/>
          <w:sz w:val="24"/>
          <w:szCs w:val="24"/>
          <w:lang w:val="tr-TR"/>
        </w:rPr>
      </w:pPr>
      <w:proofErr w:type="spellStart"/>
      <w:r w:rsidRPr="001362B8">
        <w:rPr>
          <w:rFonts w:ascii="Times New Roman" w:hAnsi="Times New Roman" w:cs="Times New Roman"/>
          <w:b/>
          <w:bCs/>
          <w:sz w:val="24"/>
          <w:szCs w:val="24"/>
          <w:lang w:val="tr-TR"/>
        </w:rPr>
        <w:t>Bursiyer</w:t>
      </w:r>
      <w:proofErr w:type="spellEnd"/>
      <w:r w:rsidRPr="001362B8">
        <w:rPr>
          <w:rFonts w:ascii="Times New Roman" w:hAnsi="Times New Roman" w:cs="Times New Roman"/>
          <w:b/>
          <w:bCs/>
          <w:sz w:val="24"/>
          <w:szCs w:val="24"/>
          <w:lang w:val="tr-TR"/>
        </w:rPr>
        <w:t xml:space="preserve"> başvuru şartları</w:t>
      </w:r>
    </w:p>
    <w:p w14:paraId="59FC9EA0" w14:textId="77777777" w:rsidR="005F27BF" w:rsidRPr="001362B8" w:rsidRDefault="005F27BF" w:rsidP="00AF3E4B">
      <w:pPr>
        <w:pStyle w:val="AralkYok"/>
        <w:jc w:val="both"/>
        <w:rPr>
          <w:rFonts w:ascii="Times New Roman" w:hAnsi="Times New Roman" w:cs="Times New Roman"/>
          <w:b/>
          <w:bCs/>
          <w:sz w:val="24"/>
          <w:szCs w:val="24"/>
          <w:lang w:val="tr-TR"/>
        </w:rPr>
      </w:pPr>
      <w:r w:rsidRPr="001362B8">
        <w:rPr>
          <w:rFonts w:ascii="Times New Roman" w:hAnsi="Times New Roman" w:cs="Times New Roman"/>
          <w:b/>
          <w:bCs/>
          <w:sz w:val="24"/>
          <w:szCs w:val="24"/>
          <w:lang w:val="tr-TR"/>
        </w:rPr>
        <w:t>Madde 23</w:t>
      </w:r>
      <w:r w:rsidR="00107F2B" w:rsidRPr="001362B8">
        <w:rPr>
          <w:rFonts w:ascii="Times New Roman" w:hAnsi="Times New Roman" w:cs="Times New Roman"/>
          <w:b/>
          <w:bCs/>
          <w:sz w:val="24"/>
          <w:szCs w:val="24"/>
          <w:lang w:val="tr-TR"/>
        </w:rPr>
        <w:t xml:space="preserve"> </w:t>
      </w:r>
      <w:r w:rsidR="00F632EB">
        <w:rPr>
          <w:rFonts w:ascii="Times New Roman" w:hAnsi="Times New Roman" w:cs="Times New Roman"/>
          <w:b/>
          <w:bCs/>
          <w:sz w:val="24"/>
          <w:szCs w:val="24"/>
          <w:lang w:val="tr-TR"/>
        </w:rPr>
        <w:t>–</w:t>
      </w:r>
      <w:r w:rsidRPr="001362B8">
        <w:rPr>
          <w:rFonts w:ascii="Times New Roman" w:hAnsi="Times New Roman" w:cs="Times New Roman"/>
          <w:b/>
          <w:bCs/>
          <w:sz w:val="24"/>
          <w:szCs w:val="24"/>
          <w:lang w:val="tr-TR"/>
        </w:rPr>
        <w:t xml:space="preserve"> </w:t>
      </w:r>
      <w:r w:rsidR="00F632EB">
        <w:rPr>
          <w:rFonts w:ascii="Times New Roman" w:hAnsi="Times New Roman" w:cs="Times New Roman"/>
          <w:b/>
          <w:bCs/>
          <w:sz w:val="24"/>
          <w:szCs w:val="24"/>
          <w:lang w:val="tr-TR"/>
        </w:rPr>
        <w:t>(1</w:t>
      </w:r>
      <w:r w:rsidR="00107F2B" w:rsidRPr="001362B8">
        <w:rPr>
          <w:rFonts w:ascii="Times New Roman" w:hAnsi="Times New Roman" w:cs="Times New Roman"/>
          <w:b/>
          <w:bCs/>
          <w:sz w:val="24"/>
          <w:szCs w:val="24"/>
          <w:lang w:val="tr-TR" w:eastAsia="tr-TR"/>
        </w:rPr>
        <w:t>)</w:t>
      </w:r>
      <w:r w:rsidR="00F632EB">
        <w:rPr>
          <w:rFonts w:ascii="Times New Roman" w:hAnsi="Times New Roman" w:cs="Times New Roman"/>
          <w:b/>
          <w:bCs/>
          <w:sz w:val="24"/>
          <w:szCs w:val="24"/>
          <w:lang w:val="tr-TR" w:eastAsia="tr-TR"/>
        </w:rPr>
        <w:t xml:space="preserve"> </w:t>
      </w:r>
      <w:proofErr w:type="spellStart"/>
      <w:r w:rsidRPr="001362B8">
        <w:rPr>
          <w:rFonts w:ascii="Times New Roman" w:hAnsi="Times New Roman" w:cs="Times New Roman"/>
          <w:bCs/>
          <w:sz w:val="24"/>
          <w:szCs w:val="24"/>
          <w:lang w:val="tr-TR" w:eastAsia="tr-TR"/>
        </w:rPr>
        <w:t>Bursiyerlerde</w:t>
      </w:r>
      <w:proofErr w:type="spellEnd"/>
      <w:r w:rsidRPr="001362B8">
        <w:rPr>
          <w:rFonts w:ascii="Times New Roman" w:hAnsi="Times New Roman" w:cs="Times New Roman"/>
          <w:bCs/>
          <w:sz w:val="24"/>
          <w:szCs w:val="24"/>
          <w:lang w:val="tr-TR" w:eastAsia="tr-TR"/>
        </w:rPr>
        <w:t xml:space="preserve"> aşağıdaki şartlar aranır:</w:t>
      </w:r>
    </w:p>
    <w:p w14:paraId="4B5E4A5F" w14:textId="77777777" w:rsidR="005F27BF" w:rsidRPr="001362B8" w:rsidRDefault="00F632EB" w:rsidP="00AF3E4B">
      <w:pPr>
        <w:pStyle w:val="AralkYok"/>
        <w:jc w:val="both"/>
        <w:rPr>
          <w:rFonts w:ascii="Times New Roman" w:hAnsi="Times New Roman" w:cs="Times New Roman"/>
          <w:sz w:val="24"/>
          <w:szCs w:val="24"/>
          <w:lang w:val="tr-TR" w:eastAsia="tr-TR"/>
        </w:rPr>
      </w:pPr>
      <w:r>
        <w:rPr>
          <w:rFonts w:ascii="Times New Roman" w:hAnsi="Times New Roman" w:cs="Times New Roman"/>
          <w:b/>
          <w:sz w:val="24"/>
          <w:szCs w:val="24"/>
          <w:lang w:val="tr-TR" w:eastAsia="tr-TR"/>
        </w:rPr>
        <w:t>a</w:t>
      </w:r>
      <w:r w:rsidR="005F27BF" w:rsidRPr="001362B8">
        <w:rPr>
          <w:rFonts w:ascii="Times New Roman" w:hAnsi="Times New Roman" w:cs="Times New Roman"/>
          <w:b/>
          <w:sz w:val="24"/>
          <w:szCs w:val="24"/>
          <w:lang w:val="tr-TR" w:eastAsia="tr-TR"/>
        </w:rPr>
        <w:t>)</w:t>
      </w:r>
      <w:r w:rsidR="005F27BF" w:rsidRPr="001362B8">
        <w:rPr>
          <w:rFonts w:ascii="Times New Roman" w:hAnsi="Times New Roman" w:cs="Times New Roman"/>
          <w:sz w:val="24"/>
          <w:szCs w:val="24"/>
          <w:lang w:val="tr-TR" w:eastAsia="tr-TR"/>
        </w:rPr>
        <w:t xml:space="preserve"> Türkiye’de ikamet etmek.</w:t>
      </w:r>
    </w:p>
    <w:p w14:paraId="7B580E14" w14:textId="77777777" w:rsidR="005F27BF" w:rsidRPr="001362B8" w:rsidRDefault="00F632EB" w:rsidP="00AF3E4B">
      <w:pPr>
        <w:pStyle w:val="AralkYok"/>
        <w:jc w:val="both"/>
        <w:rPr>
          <w:rFonts w:ascii="Times New Roman" w:hAnsi="Times New Roman" w:cs="Times New Roman"/>
          <w:sz w:val="24"/>
          <w:szCs w:val="24"/>
          <w:lang w:val="tr-TR" w:eastAsia="tr-TR"/>
        </w:rPr>
      </w:pPr>
      <w:r>
        <w:rPr>
          <w:rFonts w:ascii="Times New Roman" w:hAnsi="Times New Roman" w:cs="Times New Roman"/>
          <w:b/>
          <w:sz w:val="24"/>
          <w:szCs w:val="24"/>
          <w:lang w:val="tr-TR" w:eastAsia="tr-TR"/>
        </w:rPr>
        <w:t>b</w:t>
      </w:r>
      <w:r w:rsidR="005F27BF" w:rsidRPr="001362B8">
        <w:rPr>
          <w:rFonts w:ascii="Times New Roman" w:hAnsi="Times New Roman" w:cs="Times New Roman"/>
          <w:b/>
          <w:sz w:val="24"/>
          <w:szCs w:val="24"/>
          <w:lang w:val="tr-TR" w:eastAsia="tr-TR"/>
        </w:rPr>
        <w:t>)</w:t>
      </w:r>
      <w:r w:rsidR="005F27BF" w:rsidRPr="001362B8">
        <w:rPr>
          <w:rFonts w:ascii="Times New Roman" w:hAnsi="Times New Roman" w:cs="Times New Roman"/>
          <w:sz w:val="24"/>
          <w:szCs w:val="24"/>
          <w:lang w:val="tr-TR" w:eastAsia="tr-TR"/>
        </w:rPr>
        <w:t xml:space="preserve"> Kırk yaşından gün almamış olmak.</w:t>
      </w:r>
    </w:p>
    <w:p w14:paraId="7C2100DC" w14:textId="77777777" w:rsidR="005F27BF" w:rsidRPr="001362B8" w:rsidRDefault="00F632EB" w:rsidP="00AF3E4B">
      <w:pPr>
        <w:pStyle w:val="AralkYok"/>
        <w:jc w:val="both"/>
        <w:rPr>
          <w:rFonts w:ascii="Times New Roman" w:hAnsi="Times New Roman" w:cs="Times New Roman"/>
          <w:sz w:val="24"/>
          <w:szCs w:val="24"/>
          <w:lang w:val="tr-TR" w:eastAsia="tr-TR"/>
        </w:rPr>
      </w:pPr>
      <w:r>
        <w:rPr>
          <w:rFonts w:ascii="Times New Roman" w:hAnsi="Times New Roman" w:cs="Times New Roman"/>
          <w:b/>
          <w:sz w:val="24"/>
          <w:szCs w:val="24"/>
          <w:lang w:val="tr-TR" w:eastAsia="tr-TR"/>
        </w:rPr>
        <w:t>c</w:t>
      </w:r>
      <w:r w:rsidR="005F27BF" w:rsidRPr="001362B8">
        <w:rPr>
          <w:rFonts w:ascii="Times New Roman" w:hAnsi="Times New Roman" w:cs="Times New Roman"/>
          <w:b/>
          <w:sz w:val="24"/>
          <w:szCs w:val="24"/>
          <w:lang w:val="tr-TR" w:eastAsia="tr-TR"/>
        </w:rPr>
        <w:t>)</w:t>
      </w:r>
      <w:r w:rsidR="005F27BF" w:rsidRPr="001362B8">
        <w:rPr>
          <w:rFonts w:ascii="Times New Roman" w:hAnsi="Times New Roman" w:cs="Times New Roman"/>
          <w:sz w:val="24"/>
          <w:szCs w:val="24"/>
          <w:lang w:val="tr-TR" w:eastAsia="tr-TR"/>
        </w:rPr>
        <w:t xml:space="preserve"> Bir kurum veya iş yerinde çalışmıyor olmak.</w:t>
      </w:r>
    </w:p>
    <w:p w14:paraId="192AF1D5" w14:textId="4141F911" w:rsidR="005F27BF" w:rsidRPr="001362B8" w:rsidRDefault="00A77DF0" w:rsidP="00AF3E4B">
      <w:pPr>
        <w:pStyle w:val="AralkYok"/>
        <w:jc w:val="both"/>
        <w:rPr>
          <w:rFonts w:ascii="Times New Roman" w:hAnsi="Times New Roman" w:cs="Times New Roman"/>
          <w:sz w:val="24"/>
          <w:szCs w:val="24"/>
          <w:lang w:val="tr-TR" w:eastAsia="tr-TR"/>
        </w:rPr>
      </w:pPr>
      <w:r>
        <w:rPr>
          <w:rFonts w:ascii="Times New Roman" w:hAnsi="Times New Roman" w:cs="Times New Roman"/>
          <w:b/>
          <w:sz w:val="24"/>
          <w:szCs w:val="24"/>
          <w:lang w:val="tr-TR" w:eastAsia="tr-TR"/>
        </w:rPr>
        <w:t>ç</w:t>
      </w:r>
      <w:r w:rsidR="005F27BF" w:rsidRPr="001362B8">
        <w:rPr>
          <w:rFonts w:ascii="Times New Roman" w:hAnsi="Times New Roman" w:cs="Times New Roman"/>
          <w:b/>
          <w:sz w:val="24"/>
          <w:szCs w:val="24"/>
          <w:lang w:val="tr-TR" w:eastAsia="tr-TR"/>
        </w:rPr>
        <w:t>)</w:t>
      </w:r>
      <w:r w:rsidR="005F27BF" w:rsidRPr="001362B8">
        <w:rPr>
          <w:rFonts w:ascii="Times New Roman" w:hAnsi="Times New Roman" w:cs="Times New Roman"/>
          <w:sz w:val="24"/>
          <w:szCs w:val="24"/>
          <w:lang w:val="tr-TR" w:eastAsia="tr-TR"/>
        </w:rPr>
        <w:t xml:space="preserve"> Aynı dönemde TÜBİTAK yurtiçi lisansüstü burs programı </w:t>
      </w:r>
      <w:proofErr w:type="spellStart"/>
      <w:r w:rsidR="005F27BF" w:rsidRPr="001362B8">
        <w:rPr>
          <w:rFonts w:ascii="Times New Roman" w:hAnsi="Times New Roman" w:cs="Times New Roman"/>
          <w:sz w:val="24"/>
          <w:szCs w:val="24"/>
          <w:lang w:val="tr-TR" w:eastAsia="tr-TR"/>
        </w:rPr>
        <w:t>bursiyeri</w:t>
      </w:r>
      <w:proofErr w:type="spellEnd"/>
      <w:r w:rsidR="005F27BF" w:rsidRPr="001362B8">
        <w:rPr>
          <w:rFonts w:ascii="Times New Roman" w:hAnsi="Times New Roman" w:cs="Times New Roman"/>
          <w:sz w:val="24"/>
          <w:szCs w:val="24"/>
          <w:lang w:val="tr-TR" w:eastAsia="tr-TR"/>
        </w:rPr>
        <w:t xml:space="preserve"> olmamak.</w:t>
      </w:r>
    </w:p>
    <w:p w14:paraId="1F8C403D" w14:textId="5177A210" w:rsidR="005F27BF" w:rsidRPr="001362B8" w:rsidRDefault="00A77DF0" w:rsidP="00AF3E4B">
      <w:pPr>
        <w:pStyle w:val="AralkYok"/>
        <w:jc w:val="both"/>
        <w:rPr>
          <w:rFonts w:ascii="Times New Roman" w:hAnsi="Times New Roman" w:cs="Times New Roman"/>
          <w:sz w:val="24"/>
          <w:szCs w:val="24"/>
          <w:lang w:val="tr-TR" w:eastAsia="tr-TR"/>
        </w:rPr>
      </w:pPr>
      <w:r>
        <w:rPr>
          <w:rFonts w:ascii="Times New Roman" w:hAnsi="Times New Roman" w:cs="Times New Roman"/>
          <w:b/>
          <w:sz w:val="24"/>
          <w:szCs w:val="24"/>
          <w:lang w:val="tr-TR" w:eastAsia="tr-TR"/>
        </w:rPr>
        <w:t>d</w:t>
      </w:r>
      <w:r w:rsidR="005F27BF" w:rsidRPr="001362B8">
        <w:rPr>
          <w:rFonts w:ascii="Times New Roman" w:hAnsi="Times New Roman" w:cs="Times New Roman"/>
          <w:b/>
          <w:sz w:val="24"/>
          <w:szCs w:val="24"/>
          <w:lang w:val="tr-TR" w:eastAsia="tr-TR"/>
        </w:rPr>
        <w:t>)</w:t>
      </w:r>
      <w:r w:rsidR="005F27BF" w:rsidRPr="001362B8">
        <w:rPr>
          <w:rFonts w:ascii="Times New Roman" w:hAnsi="Times New Roman" w:cs="Times New Roman"/>
          <w:sz w:val="24"/>
          <w:szCs w:val="24"/>
          <w:lang w:val="tr-TR" w:eastAsia="tr-TR"/>
        </w:rPr>
        <w:t xml:space="preserve"> Aynı dönemde başka bir projede </w:t>
      </w:r>
      <w:proofErr w:type="spellStart"/>
      <w:r w:rsidR="005F27BF" w:rsidRPr="001362B8">
        <w:rPr>
          <w:rFonts w:ascii="Times New Roman" w:hAnsi="Times New Roman" w:cs="Times New Roman"/>
          <w:sz w:val="24"/>
          <w:szCs w:val="24"/>
          <w:lang w:val="tr-TR" w:eastAsia="tr-TR"/>
        </w:rPr>
        <w:t>bursiyer</w:t>
      </w:r>
      <w:proofErr w:type="spellEnd"/>
      <w:r w:rsidR="005F27BF" w:rsidRPr="001362B8">
        <w:rPr>
          <w:rFonts w:ascii="Times New Roman" w:hAnsi="Times New Roman" w:cs="Times New Roman"/>
          <w:sz w:val="24"/>
          <w:szCs w:val="24"/>
          <w:lang w:val="tr-TR" w:eastAsia="tr-TR"/>
        </w:rPr>
        <w:t xml:space="preserve"> olmamak</w:t>
      </w:r>
      <w:r>
        <w:rPr>
          <w:rFonts w:ascii="Times New Roman" w:hAnsi="Times New Roman" w:cs="Times New Roman"/>
          <w:sz w:val="24"/>
          <w:szCs w:val="24"/>
          <w:lang w:val="tr-TR" w:eastAsia="tr-TR"/>
        </w:rPr>
        <w:t>.</w:t>
      </w:r>
    </w:p>
    <w:p w14:paraId="62891F0D" w14:textId="77777777" w:rsidR="005F27BF" w:rsidRPr="001362B8" w:rsidRDefault="005F27BF" w:rsidP="00AF3E4B">
      <w:pPr>
        <w:pStyle w:val="AralkYok"/>
        <w:jc w:val="both"/>
        <w:rPr>
          <w:rFonts w:ascii="Times New Roman" w:hAnsi="Times New Roman" w:cs="Times New Roman"/>
          <w:sz w:val="24"/>
          <w:szCs w:val="24"/>
          <w:lang w:val="tr-TR" w:eastAsia="tr-TR"/>
        </w:rPr>
      </w:pPr>
    </w:p>
    <w:p w14:paraId="41792D15" w14:textId="77777777" w:rsidR="005F27BF" w:rsidRPr="001362B8" w:rsidRDefault="00F632EB" w:rsidP="00AF3E4B">
      <w:pPr>
        <w:pStyle w:val="AralkYok"/>
        <w:jc w:val="both"/>
        <w:rPr>
          <w:rFonts w:ascii="Times New Roman" w:hAnsi="Times New Roman" w:cs="Times New Roman"/>
          <w:b/>
          <w:bCs/>
          <w:sz w:val="24"/>
          <w:szCs w:val="24"/>
          <w:lang w:val="tr-TR" w:eastAsia="tr-TR"/>
        </w:rPr>
      </w:pPr>
      <w:r>
        <w:rPr>
          <w:rFonts w:ascii="Times New Roman" w:hAnsi="Times New Roman" w:cs="Times New Roman"/>
          <w:b/>
          <w:bCs/>
          <w:sz w:val="24"/>
          <w:szCs w:val="24"/>
          <w:lang w:val="tr-TR" w:eastAsia="tr-TR"/>
        </w:rPr>
        <w:t>(2</w:t>
      </w:r>
      <w:r w:rsidR="000F2128" w:rsidRPr="001362B8">
        <w:rPr>
          <w:rFonts w:ascii="Times New Roman" w:hAnsi="Times New Roman" w:cs="Times New Roman"/>
          <w:b/>
          <w:bCs/>
          <w:sz w:val="24"/>
          <w:szCs w:val="24"/>
          <w:lang w:val="tr-TR" w:eastAsia="tr-TR"/>
        </w:rPr>
        <w:t>)</w:t>
      </w:r>
      <w:proofErr w:type="spellStart"/>
      <w:r w:rsidR="000F2128" w:rsidRPr="00F632EB">
        <w:rPr>
          <w:rFonts w:ascii="Times New Roman" w:hAnsi="Times New Roman" w:cs="Times New Roman"/>
          <w:bCs/>
          <w:sz w:val="24"/>
          <w:szCs w:val="24"/>
          <w:lang w:val="tr-TR" w:eastAsia="tr-TR"/>
        </w:rPr>
        <w:t>Bursiyer</w:t>
      </w:r>
      <w:proofErr w:type="spellEnd"/>
      <w:r w:rsidR="000F2128" w:rsidRPr="00F632EB">
        <w:rPr>
          <w:rFonts w:ascii="Times New Roman" w:hAnsi="Times New Roman" w:cs="Times New Roman"/>
          <w:bCs/>
          <w:sz w:val="24"/>
          <w:szCs w:val="24"/>
          <w:lang w:val="tr-TR" w:eastAsia="tr-TR"/>
        </w:rPr>
        <w:t xml:space="preserve"> seçiminde uyulacak i</w:t>
      </w:r>
      <w:r w:rsidR="005F27BF" w:rsidRPr="00F632EB">
        <w:rPr>
          <w:rFonts w:ascii="Times New Roman" w:hAnsi="Times New Roman" w:cs="Times New Roman"/>
          <w:bCs/>
          <w:sz w:val="24"/>
          <w:szCs w:val="24"/>
          <w:lang w:val="tr-TR" w:eastAsia="tr-TR"/>
        </w:rPr>
        <w:t>lkeler:</w:t>
      </w:r>
    </w:p>
    <w:p w14:paraId="60C36607" w14:textId="77777777" w:rsidR="005F27BF" w:rsidRPr="001362B8" w:rsidRDefault="00F632EB" w:rsidP="00AF3E4B">
      <w:pPr>
        <w:pStyle w:val="AralkYok"/>
        <w:jc w:val="both"/>
        <w:rPr>
          <w:rFonts w:ascii="Times New Roman" w:hAnsi="Times New Roman" w:cs="Times New Roman"/>
          <w:sz w:val="24"/>
          <w:szCs w:val="24"/>
          <w:lang w:val="tr-TR" w:eastAsia="tr-TR"/>
        </w:rPr>
      </w:pPr>
      <w:r>
        <w:rPr>
          <w:rFonts w:ascii="Times New Roman" w:hAnsi="Times New Roman" w:cs="Times New Roman"/>
          <w:b/>
          <w:sz w:val="24"/>
          <w:szCs w:val="24"/>
          <w:lang w:val="tr-TR" w:eastAsia="tr-TR"/>
        </w:rPr>
        <w:t>a</w:t>
      </w:r>
      <w:r w:rsidR="005F27BF" w:rsidRPr="001362B8">
        <w:rPr>
          <w:rFonts w:ascii="Times New Roman" w:hAnsi="Times New Roman" w:cs="Times New Roman"/>
          <w:b/>
          <w:sz w:val="24"/>
          <w:szCs w:val="24"/>
          <w:lang w:val="tr-TR" w:eastAsia="tr-TR"/>
        </w:rPr>
        <w:t>)</w:t>
      </w:r>
      <w:r w:rsidR="005F27BF" w:rsidRPr="001362B8">
        <w:rPr>
          <w:rFonts w:ascii="Times New Roman" w:hAnsi="Times New Roman" w:cs="Times New Roman"/>
          <w:sz w:val="24"/>
          <w:szCs w:val="24"/>
          <w:lang w:val="tr-TR" w:eastAsia="tr-TR"/>
        </w:rPr>
        <w:t xml:space="preserve"> Proje kapsamında görevlendirilecek tezli yüksek lisans ve doktora programındaki öğrencilere 3/3/2004 tarihli ve 5102 sayılı Yüksek Öğrenim Öğrencilerine Burs, Kredi Verilmesine İlişkin Kanun hükümlerine tabi olmaksızın burs verilir.</w:t>
      </w:r>
    </w:p>
    <w:p w14:paraId="432E0DDC" w14:textId="77777777" w:rsidR="005F27BF" w:rsidRPr="001362B8" w:rsidRDefault="00F632EB" w:rsidP="00AF3E4B">
      <w:pPr>
        <w:pStyle w:val="AralkYok"/>
        <w:jc w:val="both"/>
        <w:rPr>
          <w:rFonts w:ascii="Times New Roman" w:hAnsi="Times New Roman" w:cs="Times New Roman"/>
          <w:sz w:val="24"/>
          <w:szCs w:val="24"/>
          <w:lang w:val="tr-TR" w:eastAsia="tr-TR"/>
        </w:rPr>
      </w:pPr>
      <w:r>
        <w:rPr>
          <w:rFonts w:ascii="Times New Roman" w:hAnsi="Times New Roman" w:cs="Times New Roman"/>
          <w:b/>
          <w:sz w:val="24"/>
          <w:szCs w:val="24"/>
          <w:lang w:val="tr-TR" w:eastAsia="tr-TR"/>
        </w:rPr>
        <w:t>b</w:t>
      </w:r>
      <w:r w:rsidR="005F27BF" w:rsidRPr="001362B8">
        <w:rPr>
          <w:rFonts w:ascii="Times New Roman" w:hAnsi="Times New Roman" w:cs="Times New Roman"/>
          <w:b/>
          <w:sz w:val="24"/>
          <w:szCs w:val="24"/>
          <w:lang w:val="tr-TR" w:eastAsia="tr-TR"/>
        </w:rPr>
        <w:t>)</w:t>
      </w:r>
      <w:r w:rsidR="005F27BF" w:rsidRPr="001362B8">
        <w:rPr>
          <w:rFonts w:ascii="Times New Roman" w:hAnsi="Times New Roman" w:cs="Times New Roman"/>
          <w:sz w:val="24"/>
          <w:szCs w:val="24"/>
          <w:lang w:val="tr-TR" w:eastAsia="tr-TR"/>
        </w:rPr>
        <w:t xml:space="preserve"> Burs miktarının üst sınırı 5102 sayılı Kanuna göre tezli yüksek lisans ve doktora </w:t>
      </w:r>
      <w:r w:rsidR="005F27BF" w:rsidRPr="001362B8">
        <w:rPr>
          <w:rFonts w:ascii="Times New Roman" w:hAnsi="Times New Roman" w:cs="Times New Roman"/>
          <w:sz w:val="24"/>
          <w:szCs w:val="24"/>
          <w:lang w:val="tr-TR" w:eastAsia="tr-TR"/>
        </w:rPr>
        <w:lastRenderedPageBreak/>
        <w:t>öğrencilerine ödenmekte olan aylık burs tutarının %50 artırımlı tutarını geçmemek üzere YÖK Yürütme Kurulu tarafından belirlenir.</w:t>
      </w:r>
    </w:p>
    <w:p w14:paraId="58D6794D" w14:textId="77777777" w:rsidR="005F27BF" w:rsidRPr="001362B8" w:rsidRDefault="00F632EB" w:rsidP="00AF3E4B">
      <w:pPr>
        <w:pStyle w:val="AralkYok"/>
        <w:jc w:val="both"/>
        <w:rPr>
          <w:rFonts w:ascii="Times New Roman" w:hAnsi="Times New Roman" w:cs="Times New Roman"/>
          <w:sz w:val="24"/>
          <w:szCs w:val="24"/>
          <w:lang w:val="tr-TR"/>
        </w:rPr>
      </w:pPr>
      <w:r>
        <w:rPr>
          <w:rFonts w:ascii="Times New Roman" w:hAnsi="Times New Roman" w:cs="Times New Roman"/>
          <w:b/>
          <w:sz w:val="24"/>
          <w:szCs w:val="24"/>
          <w:lang w:val="tr-TR"/>
        </w:rPr>
        <w:t>c</w:t>
      </w:r>
      <w:r w:rsidR="005F27BF" w:rsidRPr="001362B8">
        <w:rPr>
          <w:rFonts w:ascii="Times New Roman" w:hAnsi="Times New Roman" w:cs="Times New Roman"/>
          <w:b/>
          <w:sz w:val="24"/>
          <w:szCs w:val="24"/>
          <w:lang w:val="tr-TR"/>
        </w:rPr>
        <w:t>)</w:t>
      </w:r>
      <w:r w:rsidR="005F27BF" w:rsidRPr="001362B8">
        <w:rPr>
          <w:rFonts w:ascii="Times New Roman" w:hAnsi="Times New Roman" w:cs="Times New Roman"/>
          <w:sz w:val="24"/>
          <w:szCs w:val="24"/>
          <w:lang w:val="tr-TR"/>
        </w:rPr>
        <w:t xml:space="preserve"> Burs miktarı, </w:t>
      </w:r>
      <w:r w:rsidR="005F27BF" w:rsidRPr="001362B8">
        <w:rPr>
          <w:rStyle w:val="grame"/>
          <w:rFonts w:ascii="Times New Roman" w:hAnsi="Times New Roman" w:cs="Times New Roman"/>
          <w:sz w:val="24"/>
          <w:szCs w:val="24"/>
          <w:lang w:val="tr-TR"/>
        </w:rPr>
        <w:t>31/5/2006</w:t>
      </w:r>
      <w:r w:rsidR="005F27BF" w:rsidRPr="001362B8">
        <w:rPr>
          <w:rFonts w:ascii="Times New Roman" w:hAnsi="Times New Roman" w:cs="Times New Roman"/>
          <w:sz w:val="24"/>
          <w:szCs w:val="24"/>
          <w:lang w:val="tr-TR"/>
        </w:rPr>
        <w:t> tarihli ve 5510 sayılı Sosyal Sigortalar ve Genel Sağlık Sigortası Kanununun 5 inci maddesinin birinci fıkrasının (b) bendi kapsamındaki sigortalılığı sebebiyle ödenecek sigorta primleri de üst sınır içinde dikkate alınmak suretiyle komisyon tarafından belirlenir.</w:t>
      </w:r>
    </w:p>
    <w:p w14:paraId="36F86AA5" w14:textId="3F08E71C" w:rsidR="005F27BF" w:rsidRPr="001362B8" w:rsidRDefault="00F632EB" w:rsidP="00AF3E4B">
      <w:pPr>
        <w:pStyle w:val="AralkYok"/>
        <w:jc w:val="both"/>
        <w:rPr>
          <w:rFonts w:ascii="Times New Roman" w:hAnsi="Times New Roman" w:cs="Times New Roman"/>
          <w:sz w:val="24"/>
          <w:szCs w:val="24"/>
          <w:lang w:val="tr-TR" w:eastAsia="tr-TR"/>
        </w:rPr>
      </w:pPr>
      <w:r>
        <w:rPr>
          <w:rFonts w:ascii="Times New Roman" w:hAnsi="Times New Roman" w:cs="Times New Roman"/>
          <w:b/>
          <w:sz w:val="24"/>
          <w:szCs w:val="24"/>
          <w:lang w:val="tr-TR"/>
        </w:rPr>
        <w:t>ç</w:t>
      </w:r>
      <w:r w:rsidR="005F27BF" w:rsidRPr="001362B8">
        <w:rPr>
          <w:rFonts w:ascii="Times New Roman" w:hAnsi="Times New Roman" w:cs="Times New Roman"/>
          <w:b/>
          <w:sz w:val="24"/>
          <w:szCs w:val="24"/>
          <w:lang w:val="tr-TR"/>
        </w:rPr>
        <w:t>)</w:t>
      </w:r>
      <w:r w:rsidR="005F27BF" w:rsidRPr="001362B8">
        <w:rPr>
          <w:rFonts w:ascii="Times New Roman" w:hAnsi="Times New Roman" w:cs="Times New Roman"/>
          <w:sz w:val="24"/>
          <w:szCs w:val="24"/>
          <w:lang w:val="tr-TR"/>
        </w:rPr>
        <w:t> </w:t>
      </w:r>
      <w:proofErr w:type="spellStart"/>
      <w:r w:rsidR="005F27BF" w:rsidRPr="001362B8">
        <w:rPr>
          <w:rStyle w:val="spelle"/>
          <w:rFonts w:ascii="Times New Roman" w:hAnsi="Times New Roman" w:cs="Times New Roman"/>
          <w:sz w:val="24"/>
          <w:szCs w:val="24"/>
          <w:lang w:val="tr-TR"/>
        </w:rPr>
        <w:t>Bursiyerler</w:t>
      </w:r>
      <w:proofErr w:type="spellEnd"/>
      <w:r w:rsidR="005F27BF" w:rsidRPr="001362B8">
        <w:rPr>
          <w:rFonts w:ascii="Times New Roman" w:hAnsi="Times New Roman" w:cs="Times New Roman"/>
          <w:sz w:val="24"/>
          <w:szCs w:val="24"/>
          <w:lang w:val="tr-TR"/>
        </w:rPr>
        <w:t xml:space="preserve"> için belirlenen burs miktarı görev yapılan ayı takip eden ay içerisinde, ödeme yükümlülüğü </w:t>
      </w:r>
      <w:r w:rsidR="00797B21">
        <w:rPr>
          <w:rFonts w:ascii="Times New Roman" w:hAnsi="Times New Roman" w:cs="Times New Roman"/>
          <w:sz w:val="24"/>
          <w:szCs w:val="24"/>
          <w:lang w:val="tr-TR"/>
        </w:rPr>
        <w:t>Üniversite</w:t>
      </w:r>
      <w:r w:rsidR="005F27BF" w:rsidRPr="001362B8">
        <w:rPr>
          <w:rFonts w:ascii="Times New Roman" w:hAnsi="Times New Roman" w:cs="Times New Roman"/>
          <w:sz w:val="24"/>
          <w:szCs w:val="24"/>
          <w:lang w:val="tr-TR"/>
        </w:rPr>
        <w:t xml:space="preserve"> tarafından yerine getirilecek olan SGK primi düşüldükten sonra, proje bütçesinden ödenir.</w:t>
      </w:r>
    </w:p>
    <w:p w14:paraId="73201674" w14:textId="77777777" w:rsidR="005F27BF" w:rsidRPr="001362B8" w:rsidRDefault="00F632EB" w:rsidP="00AF3E4B">
      <w:pPr>
        <w:pStyle w:val="AralkYok"/>
        <w:jc w:val="both"/>
        <w:rPr>
          <w:rFonts w:ascii="Times New Roman" w:hAnsi="Times New Roman" w:cs="Times New Roman"/>
          <w:sz w:val="24"/>
          <w:szCs w:val="24"/>
          <w:lang w:val="tr-TR" w:eastAsia="tr-TR"/>
        </w:rPr>
      </w:pPr>
      <w:r>
        <w:rPr>
          <w:rFonts w:ascii="Times New Roman" w:hAnsi="Times New Roman" w:cs="Times New Roman"/>
          <w:b/>
          <w:sz w:val="24"/>
          <w:szCs w:val="24"/>
          <w:lang w:val="tr-TR" w:eastAsia="tr-TR"/>
        </w:rPr>
        <w:t>d</w:t>
      </w:r>
      <w:r w:rsidR="005F27BF" w:rsidRPr="001362B8">
        <w:rPr>
          <w:rFonts w:ascii="Times New Roman" w:hAnsi="Times New Roman" w:cs="Times New Roman"/>
          <w:b/>
          <w:sz w:val="24"/>
          <w:szCs w:val="24"/>
          <w:lang w:val="tr-TR" w:eastAsia="tr-TR"/>
        </w:rPr>
        <w:t>)</w:t>
      </w:r>
      <w:r w:rsidR="005F27BF" w:rsidRPr="001362B8">
        <w:rPr>
          <w:rFonts w:ascii="Times New Roman" w:hAnsi="Times New Roman" w:cs="Times New Roman"/>
          <w:sz w:val="24"/>
          <w:szCs w:val="24"/>
          <w:lang w:val="tr-TR" w:eastAsia="tr-TR"/>
        </w:rPr>
        <w:t xml:space="preserve"> Bir projede en fazla iki </w:t>
      </w:r>
      <w:proofErr w:type="spellStart"/>
      <w:r w:rsidR="005F27BF" w:rsidRPr="001362B8">
        <w:rPr>
          <w:rFonts w:ascii="Times New Roman" w:hAnsi="Times New Roman" w:cs="Times New Roman"/>
          <w:sz w:val="24"/>
          <w:szCs w:val="24"/>
          <w:lang w:val="tr-TR" w:eastAsia="tr-TR"/>
        </w:rPr>
        <w:t>bursiyer</w:t>
      </w:r>
      <w:proofErr w:type="spellEnd"/>
      <w:r w:rsidR="005F27BF" w:rsidRPr="001362B8">
        <w:rPr>
          <w:rFonts w:ascii="Times New Roman" w:hAnsi="Times New Roman" w:cs="Times New Roman"/>
          <w:sz w:val="24"/>
          <w:szCs w:val="24"/>
          <w:lang w:val="tr-TR" w:eastAsia="tr-TR"/>
        </w:rPr>
        <w:t xml:space="preserve"> görevlendirilebilir. Ancak projeden ayrılan </w:t>
      </w:r>
      <w:proofErr w:type="spellStart"/>
      <w:r w:rsidR="005F27BF" w:rsidRPr="001362B8">
        <w:rPr>
          <w:rFonts w:ascii="Times New Roman" w:hAnsi="Times New Roman" w:cs="Times New Roman"/>
          <w:sz w:val="24"/>
          <w:szCs w:val="24"/>
          <w:lang w:val="tr-TR" w:eastAsia="tr-TR"/>
        </w:rPr>
        <w:t>bursiyer</w:t>
      </w:r>
      <w:proofErr w:type="spellEnd"/>
      <w:r w:rsidR="005F27BF" w:rsidRPr="001362B8">
        <w:rPr>
          <w:rFonts w:ascii="Times New Roman" w:hAnsi="Times New Roman" w:cs="Times New Roman"/>
          <w:sz w:val="24"/>
          <w:szCs w:val="24"/>
          <w:lang w:val="tr-TR" w:eastAsia="tr-TR"/>
        </w:rPr>
        <w:t xml:space="preserve"> yerine aynı şartlarda yeni bir </w:t>
      </w:r>
      <w:proofErr w:type="spellStart"/>
      <w:r w:rsidR="005F27BF" w:rsidRPr="001362B8">
        <w:rPr>
          <w:rFonts w:ascii="Times New Roman" w:hAnsi="Times New Roman" w:cs="Times New Roman"/>
          <w:sz w:val="24"/>
          <w:szCs w:val="24"/>
          <w:lang w:val="tr-TR" w:eastAsia="tr-TR"/>
        </w:rPr>
        <w:t>bursiyer</w:t>
      </w:r>
      <w:proofErr w:type="spellEnd"/>
      <w:r w:rsidR="005F27BF" w:rsidRPr="001362B8">
        <w:rPr>
          <w:rFonts w:ascii="Times New Roman" w:hAnsi="Times New Roman" w:cs="Times New Roman"/>
          <w:sz w:val="24"/>
          <w:szCs w:val="24"/>
          <w:lang w:val="tr-TR" w:eastAsia="tr-TR"/>
        </w:rPr>
        <w:t xml:space="preserve"> görevlendirilebilir.</w:t>
      </w:r>
    </w:p>
    <w:p w14:paraId="310A4A2A" w14:textId="77777777" w:rsidR="005F27BF" w:rsidRPr="001362B8" w:rsidRDefault="00F632EB" w:rsidP="00AF3E4B">
      <w:pPr>
        <w:pStyle w:val="AralkYok"/>
        <w:jc w:val="both"/>
        <w:rPr>
          <w:rFonts w:ascii="Times New Roman" w:hAnsi="Times New Roman" w:cs="Times New Roman"/>
          <w:i/>
          <w:iCs/>
          <w:sz w:val="24"/>
          <w:szCs w:val="24"/>
          <w:lang w:val="tr-TR" w:eastAsia="tr-TR"/>
        </w:rPr>
      </w:pPr>
      <w:r>
        <w:rPr>
          <w:rFonts w:ascii="Times New Roman" w:hAnsi="Times New Roman" w:cs="Times New Roman"/>
          <w:b/>
          <w:sz w:val="24"/>
          <w:szCs w:val="24"/>
          <w:lang w:val="tr-TR" w:eastAsia="tr-TR"/>
        </w:rPr>
        <w:t>e</w:t>
      </w:r>
      <w:r w:rsidR="005F27BF" w:rsidRPr="001362B8">
        <w:rPr>
          <w:rFonts w:ascii="Times New Roman" w:hAnsi="Times New Roman" w:cs="Times New Roman"/>
          <w:b/>
          <w:sz w:val="24"/>
          <w:szCs w:val="24"/>
          <w:lang w:val="tr-TR" w:eastAsia="tr-TR"/>
        </w:rPr>
        <w:t>)</w:t>
      </w:r>
      <w:r w:rsidR="005F27BF" w:rsidRPr="001362B8">
        <w:rPr>
          <w:rFonts w:ascii="Times New Roman" w:hAnsi="Times New Roman" w:cs="Times New Roman"/>
          <w:sz w:val="24"/>
          <w:szCs w:val="24"/>
          <w:lang w:val="tr-TR" w:eastAsia="tr-TR"/>
        </w:rPr>
        <w:t xml:space="preserve"> Bir </w:t>
      </w:r>
      <w:proofErr w:type="spellStart"/>
      <w:r w:rsidR="005F27BF" w:rsidRPr="001362B8">
        <w:rPr>
          <w:rFonts w:ascii="Times New Roman" w:hAnsi="Times New Roman" w:cs="Times New Roman"/>
          <w:sz w:val="24"/>
          <w:szCs w:val="24"/>
          <w:lang w:val="tr-TR" w:eastAsia="tr-TR"/>
        </w:rPr>
        <w:t>bursiyer</w:t>
      </w:r>
      <w:proofErr w:type="spellEnd"/>
      <w:r w:rsidR="005F27BF" w:rsidRPr="001362B8">
        <w:rPr>
          <w:rFonts w:ascii="Times New Roman" w:hAnsi="Times New Roman" w:cs="Times New Roman"/>
          <w:sz w:val="24"/>
          <w:szCs w:val="24"/>
          <w:lang w:val="tr-TR" w:eastAsia="tr-TR"/>
        </w:rPr>
        <w:t xml:space="preserve"> aynı anda birden fazla projede görev alamaz ve proje yürürlüğe girdikten sonra görevlendirilen </w:t>
      </w:r>
      <w:proofErr w:type="spellStart"/>
      <w:r w:rsidR="005F27BF" w:rsidRPr="001362B8">
        <w:rPr>
          <w:rFonts w:ascii="Times New Roman" w:hAnsi="Times New Roman" w:cs="Times New Roman"/>
          <w:sz w:val="24"/>
          <w:szCs w:val="24"/>
          <w:lang w:val="tr-TR" w:eastAsia="tr-TR"/>
        </w:rPr>
        <w:t>bursiyer</w:t>
      </w:r>
      <w:proofErr w:type="spellEnd"/>
      <w:r w:rsidR="005F27BF" w:rsidRPr="001362B8">
        <w:rPr>
          <w:rFonts w:ascii="Times New Roman" w:hAnsi="Times New Roman" w:cs="Times New Roman"/>
          <w:sz w:val="24"/>
          <w:szCs w:val="24"/>
          <w:lang w:val="tr-TR" w:eastAsia="tr-TR"/>
        </w:rPr>
        <w:t xml:space="preserve"> sayısı artırılamaz</w:t>
      </w:r>
      <w:r w:rsidR="005F27BF" w:rsidRPr="001362B8">
        <w:rPr>
          <w:rFonts w:ascii="Times New Roman" w:hAnsi="Times New Roman" w:cs="Times New Roman"/>
          <w:i/>
          <w:iCs/>
          <w:sz w:val="24"/>
          <w:szCs w:val="24"/>
          <w:lang w:val="tr-TR" w:eastAsia="tr-TR"/>
        </w:rPr>
        <w:t>.</w:t>
      </w:r>
    </w:p>
    <w:p w14:paraId="72CC07FE" w14:textId="633BE534" w:rsidR="005F27BF" w:rsidRPr="001362B8" w:rsidRDefault="00F632EB" w:rsidP="00AF3E4B">
      <w:pPr>
        <w:pStyle w:val="AralkYok"/>
        <w:jc w:val="both"/>
        <w:rPr>
          <w:rFonts w:ascii="Times New Roman" w:hAnsi="Times New Roman" w:cs="Times New Roman"/>
          <w:color w:val="000000"/>
          <w:sz w:val="24"/>
          <w:szCs w:val="24"/>
          <w:lang w:val="tr-TR" w:eastAsia="tr-TR"/>
        </w:rPr>
      </w:pPr>
      <w:r>
        <w:rPr>
          <w:rFonts w:ascii="Times New Roman" w:hAnsi="Times New Roman" w:cs="Times New Roman"/>
          <w:b/>
          <w:bCs/>
          <w:sz w:val="24"/>
          <w:szCs w:val="24"/>
          <w:lang w:val="tr-TR"/>
        </w:rPr>
        <w:t>(3</w:t>
      </w:r>
      <w:r w:rsidR="005F27BF" w:rsidRPr="001362B8">
        <w:rPr>
          <w:rFonts w:ascii="Times New Roman" w:hAnsi="Times New Roman" w:cs="Times New Roman"/>
          <w:b/>
          <w:bCs/>
          <w:color w:val="000000"/>
          <w:sz w:val="24"/>
          <w:szCs w:val="24"/>
          <w:lang w:val="tr-TR" w:eastAsia="tr-TR"/>
        </w:rPr>
        <w:t xml:space="preserve">) </w:t>
      </w:r>
      <w:r w:rsidR="005F27BF" w:rsidRPr="001362B8">
        <w:rPr>
          <w:rFonts w:ascii="Times New Roman" w:hAnsi="Times New Roman" w:cs="Times New Roman"/>
          <w:color w:val="000000"/>
          <w:sz w:val="24"/>
          <w:szCs w:val="24"/>
          <w:lang w:val="tr-TR" w:eastAsia="tr-TR"/>
        </w:rPr>
        <w:t>DOSAP için ilgili yönergede belirtilen şartları taşıması zorunludur.</w:t>
      </w:r>
    </w:p>
    <w:p w14:paraId="185B9A34" w14:textId="77777777" w:rsidR="005F27BF" w:rsidRPr="001362B8" w:rsidRDefault="005F27BF" w:rsidP="00AF3E4B">
      <w:pPr>
        <w:pStyle w:val="AralkYok"/>
        <w:jc w:val="both"/>
        <w:rPr>
          <w:rFonts w:ascii="Times New Roman" w:hAnsi="Times New Roman" w:cs="Times New Roman"/>
          <w:b/>
          <w:bCs/>
          <w:sz w:val="24"/>
          <w:szCs w:val="24"/>
          <w:lang w:val="tr-TR"/>
        </w:rPr>
      </w:pPr>
    </w:p>
    <w:p w14:paraId="0D378B58" w14:textId="77777777" w:rsidR="005F27BF" w:rsidRPr="001362B8" w:rsidRDefault="005F27BF" w:rsidP="00AF3E4B">
      <w:pPr>
        <w:pStyle w:val="AralkYok"/>
        <w:jc w:val="both"/>
        <w:rPr>
          <w:rFonts w:ascii="Times New Roman" w:hAnsi="Times New Roman" w:cs="Times New Roman"/>
          <w:b/>
          <w:bCs/>
          <w:sz w:val="24"/>
          <w:szCs w:val="24"/>
          <w:lang w:val="tr-TR"/>
        </w:rPr>
      </w:pPr>
      <w:r w:rsidRPr="001362B8">
        <w:rPr>
          <w:rFonts w:ascii="Times New Roman" w:hAnsi="Times New Roman" w:cs="Times New Roman"/>
          <w:b/>
          <w:sz w:val="24"/>
          <w:szCs w:val="24"/>
          <w:lang w:val="tr-TR"/>
        </w:rPr>
        <w:t>Telif</w:t>
      </w:r>
      <w:r w:rsidRPr="001362B8">
        <w:rPr>
          <w:rFonts w:ascii="Times New Roman" w:hAnsi="Times New Roman" w:cs="Times New Roman"/>
          <w:b/>
          <w:spacing w:val="-5"/>
          <w:sz w:val="24"/>
          <w:szCs w:val="24"/>
          <w:lang w:val="tr-TR"/>
        </w:rPr>
        <w:t xml:space="preserve"> </w:t>
      </w:r>
      <w:r w:rsidR="00F632EB">
        <w:rPr>
          <w:rFonts w:ascii="Times New Roman" w:hAnsi="Times New Roman" w:cs="Times New Roman"/>
          <w:b/>
          <w:sz w:val="24"/>
          <w:szCs w:val="24"/>
          <w:lang w:val="tr-TR"/>
        </w:rPr>
        <w:t>h</w:t>
      </w:r>
      <w:r w:rsidRPr="001362B8">
        <w:rPr>
          <w:rFonts w:ascii="Times New Roman" w:hAnsi="Times New Roman" w:cs="Times New Roman"/>
          <w:b/>
          <w:sz w:val="24"/>
          <w:szCs w:val="24"/>
          <w:lang w:val="tr-TR"/>
        </w:rPr>
        <w:t>akları</w:t>
      </w:r>
    </w:p>
    <w:p w14:paraId="26E96944" w14:textId="70F450B3" w:rsidR="005F27BF" w:rsidRPr="001362B8" w:rsidRDefault="005F27BF" w:rsidP="00AF3E4B">
      <w:pPr>
        <w:pStyle w:val="AralkYok"/>
        <w:jc w:val="both"/>
        <w:rPr>
          <w:rFonts w:ascii="Times New Roman" w:hAnsi="Times New Roman" w:cs="Times New Roman"/>
          <w:sz w:val="24"/>
          <w:szCs w:val="24"/>
          <w:lang w:val="tr-TR"/>
        </w:rPr>
      </w:pPr>
      <w:r w:rsidRPr="001362B8">
        <w:rPr>
          <w:rFonts w:ascii="Times New Roman" w:hAnsi="Times New Roman" w:cs="Times New Roman"/>
          <w:b/>
          <w:bCs/>
          <w:sz w:val="24"/>
          <w:szCs w:val="24"/>
          <w:lang w:val="tr-TR"/>
        </w:rPr>
        <w:t xml:space="preserve">Madde 24- </w:t>
      </w:r>
      <w:r w:rsidRPr="001362B8">
        <w:rPr>
          <w:rFonts w:ascii="Times New Roman" w:hAnsi="Times New Roman" w:cs="Times New Roman"/>
          <w:sz w:val="24"/>
          <w:szCs w:val="24"/>
          <w:lang w:val="tr-TR"/>
        </w:rPr>
        <w:t>Projelerden elde edilen teknolojik ve bilimsel sonuçların, patent, faydalı model ve telif gibi hakların</w:t>
      </w:r>
      <w:r w:rsidR="00A872C4">
        <w:rPr>
          <w:rFonts w:ascii="Times New Roman" w:hAnsi="Times New Roman" w:cs="Times New Roman"/>
          <w:sz w:val="24"/>
          <w:szCs w:val="24"/>
          <w:lang w:val="tr-TR"/>
        </w:rPr>
        <w:t xml:space="preserve"> paylaşımı</w:t>
      </w:r>
      <w:r w:rsidRPr="001362B8">
        <w:rPr>
          <w:rFonts w:ascii="Times New Roman" w:hAnsi="Times New Roman" w:cs="Times New Roman"/>
          <w:sz w:val="24"/>
          <w:szCs w:val="24"/>
          <w:lang w:val="tr-TR"/>
        </w:rPr>
        <w:t xml:space="preserve"> ilgili kanunlar çerçevesinde Üniversite ile ilgili kurum/kuruluş arasında yapılacak bir sözleşme ile belirlenir. Ulusal ve uluslararası patent, fikrî haklar, faydalı model ve tescil için başvuru masrafları ve daha sonraki süreçlerdeki giderler BAP projesinden veya BAP bütçesinden</w:t>
      </w:r>
      <w:r w:rsidRPr="001362B8">
        <w:rPr>
          <w:rFonts w:ascii="Times New Roman" w:hAnsi="Times New Roman" w:cs="Times New Roman"/>
          <w:spacing w:val="-19"/>
          <w:sz w:val="24"/>
          <w:szCs w:val="24"/>
          <w:lang w:val="tr-TR"/>
        </w:rPr>
        <w:t xml:space="preserve"> </w:t>
      </w:r>
      <w:r w:rsidRPr="001362B8">
        <w:rPr>
          <w:rFonts w:ascii="Times New Roman" w:hAnsi="Times New Roman" w:cs="Times New Roman"/>
          <w:sz w:val="24"/>
          <w:szCs w:val="24"/>
          <w:lang w:val="tr-TR"/>
        </w:rPr>
        <w:t>karşılanabilir.</w:t>
      </w:r>
    </w:p>
    <w:p w14:paraId="63781551" w14:textId="77777777" w:rsidR="005F27BF" w:rsidRPr="001362B8" w:rsidRDefault="005F27BF" w:rsidP="00AF3E4B">
      <w:pPr>
        <w:pStyle w:val="AralkYok"/>
        <w:jc w:val="both"/>
        <w:rPr>
          <w:rFonts w:ascii="Times New Roman" w:hAnsi="Times New Roman" w:cs="Times New Roman"/>
          <w:sz w:val="24"/>
          <w:szCs w:val="24"/>
          <w:lang w:val="tr-TR"/>
        </w:rPr>
      </w:pPr>
    </w:p>
    <w:p w14:paraId="3B8F6951" w14:textId="77777777" w:rsidR="00996B0A" w:rsidRDefault="00996B0A" w:rsidP="00AF3E4B">
      <w:pPr>
        <w:pStyle w:val="AralkYok"/>
        <w:jc w:val="both"/>
        <w:rPr>
          <w:rFonts w:ascii="Times New Roman" w:hAnsi="Times New Roman" w:cs="Times New Roman"/>
          <w:b/>
          <w:bCs/>
          <w:sz w:val="24"/>
          <w:szCs w:val="24"/>
          <w:lang w:val="tr-TR"/>
        </w:rPr>
      </w:pPr>
    </w:p>
    <w:p w14:paraId="10D6A66F" w14:textId="266CEB66" w:rsidR="005F27BF" w:rsidRPr="001362B8" w:rsidRDefault="005F27BF" w:rsidP="00AF3E4B">
      <w:pPr>
        <w:pStyle w:val="AralkYok"/>
        <w:jc w:val="both"/>
        <w:rPr>
          <w:rFonts w:ascii="Times New Roman" w:hAnsi="Times New Roman" w:cs="Times New Roman"/>
          <w:b/>
          <w:bCs/>
          <w:sz w:val="24"/>
          <w:szCs w:val="24"/>
          <w:lang w:val="tr-TR"/>
        </w:rPr>
      </w:pPr>
      <w:r w:rsidRPr="001362B8">
        <w:rPr>
          <w:rFonts w:ascii="Times New Roman" w:hAnsi="Times New Roman" w:cs="Times New Roman"/>
          <w:b/>
          <w:bCs/>
          <w:sz w:val="24"/>
          <w:szCs w:val="24"/>
          <w:lang w:val="tr-TR"/>
        </w:rPr>
        <w:t>Sorumluluk</w:t>
      </w:r>
    </w:p>
    <w:p w14:paraId="15BBBA48" w14:textId="72A8B090" w:rsidR="005F27BF" w:rsidRPr="001362B8" w:rsidRDefault="005F27BF" w:rsidP="00AF3E4B">
      <w:pPr>
        <w:pStyle w:val="AralkYok"/>
        <w:jc w:val="both"/>
        <w:rPr>
          <w:rFonts w:ascii="Times New Roman" w:hAnsi="Times New Roman" w:cs="Times New Roman"/>
          <w:sz w:val="24"/>
          <w:szCs w:val="24"/>
          <w:lang w:val="tr-TR"/>
        </w:rPr>
      </w:pPr>
      <w:r w:rsidRPr="001362B8">
        <w:rPr>
          <w:rFonts w:ascii="Times New Roman" w:hAnsi="Times New Roman" w:cs="Times New Roman"/>
          <w:b/>
          <w:bCs/>
          <w:sz w:val="24"/>
          <w:szCs w:val="24"/>
          <w:lang w:val="tr-TR"/>
        </w:rPr>
        <w:t xml:space="preserve">Madde 25- </w:t>
      </w:r>
      <w:r w:rsidRPr="001362B8">
        <w:rPr>
          <w:rFonts w:ascii="Times New Roman" w:hAnsi="Times New Roman" w:cs="Times New Roman"/>
          <w:sz w:val="24"/>
          <w:szCs w:val="24"/>
          <w:lang w:val="tr-TR"/>
        </w:rPr>
        <w:t>Proje yürütücüsü, projeyi bilimsel, teknik, idari, hukuki ve mali yönlerden, bu Yöne</w:t>
      </w:r>
      <w:r w:rsidR="003F5F06">
        <w:rPr>
          <w:rFonts w:ascii="Times New Roman" w:hAnsi="Times New Roman" w:cs="Times New Roman"/>
          <w:sz w:val="24"/>
          <w:szCs w:val="24"/>
          <w:lang w:val="tr-TR"/>
        </w:rPr>
        <w:t>rge</w:t>
      </w:r>
      <w:r w:rsidRPr="001362B8">
        <w:rPr>
          <w:rFonts w:ascii="Times New Roman" w:hAnsi="Times New Roman" w:cs="Times New Roman"/>
          <w:sz w:val="24"/>
          <w:szCs w:val="24"/>
          <w:lang w:val="tr-TR"/>
        </w:rPr>
        <w:t xml:space="preserve"> ve ilgili diğer mevzuata uygun bir şekilde yürütmekten sorumludur. Yürütücü ve diğer proje görevlileri proje ödeneğinin proje amaçlarına uygun, etkin ve verimli olarak kullanılmamasından doğacak her türlü zararı kusuru ölçüsünde gidermekle yükümlüdür.</w:t>
      </w:r>
    </w:p>
    <w:p w14:paraId="5DE61A58" w14:textId="77777777" w:rsidR="005F27BF" w:rsidRPr="001362B8" w:rsidRDefault="005F27BF" w:rsidP="00AF3E4B">
      <w:pPr>
        <w:pStyle w:val="AralkYok"/>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 xml:space="preserve">Harcama yetkilisi, gerçekleştirme görevlisi, muhasebe yetkilisi ve bunların dışında kalan ihale komisyonu, muayene ve kabul komisyonu gibi komisyonlarda görevli diğer personel; </w:t>
      </w:r>
      <w:r w:rsidR="000F2128" w:rsidRPr="001362B8">
        <w:rPr>
          <w:rStyle w:val="grame"/>
          <w:rFonts w:ascii="Times New Roman" w:hAnsi="Times New Roman" w:cs="Times New Roman"/>
          <w:sz w:val="24"/>
          <w:szCs w:val="24"/>
          <w:lang w:val="tr-TR"/>
        </w:rPr>
        <w:t>10.12.2003</w:t>
      </w:r>
      <w:r w:rsidRPr="001362B8">
        <w:rPr>
          <w:rFonts w:ascii="Times New Roman" w:hAnsi="Times New Roman" w:cs="Times New Roman"/>
          <w:sz w:val="24"/>
          <w:szCs w:val="24"/>
          <w:lang w:val="tr-TR"/>
        </w:rPr>
        <w:t xml:space="preserve"> tarihli ve 5018 sayılı Kamu Malî Yönetimi ve Kontrol Kanunu ve ilgili diğer mevzuat hükümleri çerçevesinde sorumludur.</w:t>
      </w:r>
    </w:p>
    <w:p w14:paraId="5F8D9907" w14:textId="77777777" w:rsidR="005F27BF" w:rsidRPr="001362B8" w:rsidRDefault="005F27BF" w:rsidP="00AF3E4B">
      <w:pPr>
        <w:pStyle w:val="AralkYok"/>
        <w:jc w:val="both"/>
        <w:rPr>
          <w:rFonts w:ascii="Times New Roman" w:hAnsi="Times New Roman" w:cs="Times New Roman"/>
          <w:b/>
          <w:bCs/>
          <w:sz w:val="24"/>
          <w:szCs w:val="24"/>
          <w:lang w:val="tr-TR"/>
        </w:rPr>
      </w:pPr>
    </w:p>
    <w:p w14:paraId="66904D19" w14:textId="77777777" w:rsidR="00547F9F" w:rsidRPr="00876821" w:rsidRDefault="00547F9F" w:rsidP="00876821">
      <w:pPr>
        <w:spacing w:after="0" w:line="240" w:lineRule="auto"/>
        <w:ind w:left="720"/>
        <w:rPr>
          <w:rFonts w:ascii="Times New Roman" w:eastAsia="Times New Roman" w:hAnsi="Times New Roman" w:cs="Times New Roman"/>
          <w:b/>
          <w:color w:val="000000" w:themeColor="text1"/>
          <w:sz w:val="24"/>
        </w:rPr>
      </w:pPr>
      <w:r w:rsidRPr="00876821">
        <w:rPr>
          <w:rFonts w:ascii="Times New Roman" w:eastAsia="Times New Roman" w:hAnsi="Times New Roman" w:cs="Times New Roman"/>
          <w:b/>
          <w:color w:val="000000" w:themeColor="text1"/>
          <w:sz w:val="24"/>
        </w:rPr>
        <w:t>ÜÇÜNCÜ BÖLÜM</w:t>
      </w:r>
    </w:p>
    <w:p w14:paraId="48EAACBF" w14:textId="77777777" w:rsidR="00547F9F" w:rsidRPr="00876821" w:rsidRDefault="00547F9F" w:rsidP="00876821">
      <w:pPr>
        <w:spacing w:after="0" w:line="240" w:lineRule="auto"/>
        <w:ind w:left="720"/>
        <w:rPr>
          <w:rFonts w:ascii="Times New Roman" w:eastAsia="Times New Roman" w:hAnsi="Times New Roman" w:cs="Times New Roman"/>
          <w:b/>
          <w:color w:val="000000" w:themeColor="text1"/>
          <w:sz w:val="24"/>
        </w:rPr>
      </w:pPr>
      <w:proofErr w:type="spellStart"/>
      <w:r w:rsidRPr="00876821">
        <w:rPr>
          <w:rFonts w:ascii="Times New Roman" w:eastAsia="Times New Roman" w:hAnsi="Times New Roman" w:cs="Times New Roman"/>
          <w:b/>
          <w:color w:val="000000" w:themeColor="text1"/>
          <w:sz w:val="24"/>
        </w:rPr>
        <w:t>Çeşitli</w:t>
      </w:r>
      <w:proofErr w:type="spellEnd"/>
      <w:r w:rsidRPr="00876821">
        <w:rPr>
          <w:rFonts w:ascii="Times New Roman" w:eastAsia="Times New Roman" w:hAnsi="Times New Roman" w:cs="Times New Roman"/>
          <w:b/>
          <w:color w:val="000000" w:themeColor="text1"/>
          <w:sz w:val="24"/>
        </w:rPr>
        <w:t xml:space="preserve"> </w:t>
      </w:r>
      <w:proofErr w:type="spellStart"/>
      <w:r w:rsidRPr="00876821">
        <w:rPr>
          <w:rFonts w:ascii="Times New Roman" w:eastAsia="Times New Roman" w:hAnsi="Times New Roman" w:cs="Times New Roman"/>
          <w:b/>
          <w:color w:val="000000" w:themeColor="text1"/>
          <w:sz w:val="24"/>
        </w:rPr>
        <w:t>ve</w:t>
      </w:r>
      <w:proofErr w:type="spellEnd"/>
      <w:r w:rsidRPr="00876821">
        <w:rPr>
          <w:rFonts w:ascii="Times New Roman" w:eastAsia="Times New Roman" w:hAnsi="Times New Roman" w:cs="Times New Roman"/>
          <w:b/>
          <w:color w:val="000000" w:themeColor="text1"/>
          <w:sz w:val="24"/>
        </w:rPr>
        <w:t xml:space="preserve"> Son </w:t>
      </w:r>
      <w:proofErr w:type="spellStart"/>
      <w:r w:rsidRPr="00876821">
        <w:rPr>
          <w:rFonts w:ascii="Times New Roman" w:eastAsia="Times New Roman" w:hAnsi="Times New Roman" w:cs="Times New Roman"/>
          <w:b/>
          <w:color w:val="000000" w:themeColor="text1"/>
          <w:sz w:val="24"/>
        </w:rPr>
        <w:t>Hükümler</w:t>
      </w:r>
      <w:proofErr w:type="spellEnd"/>
    </w:p>
    <w:p w14:paraId="424B9016" w14:textId="77777777" w:rsidR="006B2360" w:rsidRDefault="006B2360" w:rsidP="00AF3E4B">
      <w:pPr>
        <w:pStyle w:val="AralkYok"/>
        <w:jc w:val="both"/>
        <w:rPr>
          <w:rFonts w:ascii="Times New Roman" w:hAnsi="Times New Roman" w:cs="Times New Roman"/>
          <w:b/>
          <w:bCs/>
          <w:sz w:val="24"/>
          <w:szCs w:val="24"/>
          <w:lang w:val="tr-TR"/>
        </w:rPr>
      </w:pPr>
    </w:p>
    <w:p w14:paraId="5634936F" w14:textId="4F3F1669" w:rsidR="005F27BF" w:rsidRPr="001362B8" w:rsidRDefault="005F27BF" w:rsidP="00AF3E4B">
      <w:pPr>
        <w:pStyle w:val="AralkYok"/>
        <w:jc w:val="both"/>
        <w:rPr>
          <w:rFonts w:ascii="Times New Roman" w:hAnsi="Times New Roman" w:cs="Times New Roman"/>
          <w:b/>
          <w:bCs/>
          <w:sz w:val="24"/>
          <w:szCs w:val="24"/>
          <w:lang w:val="tr-TR"/>
        </w:rPr>
      </w:pPr>
      <w:r w:rsidRPr="001362B8">
        <w:rPr>
          <w:rFonts w:ascii="Times New Roman" w:hAnsi="Times New Roman" w:cs="Times New Roman"/>
          <w:b/>
          <w:bCs/>
          <w:sz w:val="24"/>
          <w:szCs w:val="24"/>
          <w:lang w:val="tr-TR"/>
        </w:rPr>
        <w:t>Mali denetim</w:t>
      </w:r>
    </w:p>
    <w:p w14:paraId="3A08E6C3" w14:textId="6A217A8A" w:rsidR="005F27BF" w:rsidRPr="001362B8" w:rsidRDefault="005F27BF" w:rsidP="00AF3E4B">
      <w:pPr>
        <w:pStyle w:val="AralkYok"/>
        <w:jc w:val="both"/>
        <w:rPr>
          <w:rFonts w:ascii="Times New Roman" w:hAnsi="Times New Roman" w:cs="Times New Roman"/>
          <w:sz w:val="24"/>
          <w:szCs w:val="24"/>
          <w:lang w:val="tr-TR"/>
        </w:rPr>
      </w:pPr>
      <w:r w:rsidRPr="001362B8">
        <w:rPr>
          <w:rFonts w:ascii="Times New Roman" w:hAnsi="Times New Roman" w:cs="Times New Roman"/>
          <w:b/>
          <w:bCs/>
          <w:sz w:val="24"/>
          <w:szCs w:val="24"/>
          <w:lang w:val="tr-TR"/>
        </w:rPr>
        <w:lastRenderedPageBreak/>
        <w:t xml:space="preserve">Madde 26- </w:t>
      </w:r>
      <w:r w:rsidRPr="001362B8">
        <w:rPr>
          <w:rFonts w:ascii="Times New Roman" w:hAnsi="Times New Roman" w:cs="Times New Roman"/>
          <w:sz w:val="24"/>
          <w:szCs w:val="24"/>
          <w:lang w:val="tr-TR"/>
        </w:rPr>
        <w:t>Bu Yöne</w:t>
      </w:r>
      <w:r w:rsidR="003F5F06">
        <w:rPr>
          <w:rFonts w:ascii="Times New Roman" w:hAnsi="Times New Roman" w:cs="Times New Roman"/>
          <w:sz w:val="24"/>
          <w:szCs w:val="24"/>
          <w:lang w:val="tr-TR"/>
        </w:rPr>
        <w:t>rge</w:t>
      </w:r>
      <w:r w:rsidRPr="001362B8">
        <w:rPr>
          <w:rFonts w:ascii="Times New Roman" w:hAnsi="Times New Roman" w:cs="Times New Roman"/>
          <w:sz w:val="24"/>
          <w:szCs w:val="24"/>
          <w:lang w:val="tr-TR"/>
        </w:rPr>
        <w:t xml:space="preserve"> kapsamında yapılan harcamalar, ilgili mevzuat hükümleri saklı kalmak kaydıyla </w:t>
      </w:r>
      <w:r w:rsidR="00797B21">
        <w:rPr>
          <w:rFonts w:ascii="Times New Roman" w:hAnsi="Times New Roman" w:cs="Times New Roman"/>
          <w:sz w:val="24"/>
          <w:szCs w:val="24"/>
          <w:lang w:val="tr-TR"/>
        </w:rPr>
        <w:t>Üniversite</w:t>
      </w:r>
      <w:r w:rsidRPr="001362B8">
        <w:rPr>
          <w:rFonts w:ascii="Times New Roman" w:hAnsi="Times New Roman" w:cs="Times New Roman"/>
          <w:sz w:val="24"/>
          <w:szCs w:val="24"/>
          <w:lang w:val="tr-TR"/>
        </w:rPr>
        <w:t xml:space="preserve"> iç denetçileri tarafından denetlenir. </w:t>
      </w:r>
      <w:r w:rsidRPr="001362B8">
        <w:rPr>
          <w:rFonts w:ascii="Times New Roman" w:hAnsi="Times New Roman" w:cs="Times New Roman"/>
          <w:b/>
          <w:bCs/>
          <w:sz w:val="24"/>
          <w:szCs w:val="24"/>
          <w:lang w:val="tr-TR"/>
        </w:rPr>
        <w:t xml:space="preserve"> </w:t>
      </w:r>
      <w:r w:rsidRPr="001362B8">
        <w:rPr>
          <w:rFonts w:ascii="Times New Roman" w:hAnsi="Times New Roman" w:cs="Times New Roman"/>
          <w:sz w:val="24"/>
          <w:szCs w:val="24"/>
          <w:lang w:val="tr-TR"/>
        </w:rPr>
        <w:t>Kurum iç denetimi sonucunda bu Yöne</w:t>
      </w:r>
      <w:r w:rsidR="00797B21">
        <w:rPr>
          <w:rFonts w:ascii="Times New Roman" w:hAnsi="Times New Roman" w:cs="Times New Roman"/>
          <w:sz w:val="24"/>
          <w:szCs w:val="24"/>
          <w:lang w:val="tr-TR"/>
        </w:rPr>
        <w:t>rgeye</w:t>
      </w:r>
      <w:r w:rsidRPr="001362B8">
        <w:rPr>
          <w:rFonts w:ascii="Times New Roman" w:hAnsi="Times New Roman" w:cs="Times New Roman"/>
          <w:sz w:val="24"/>
          <w:szCs w:val="24"/>
          <w:lang w:val="tr-TR"/>
        </w:rPr>
        <w:t xml:space="preserve"> aykırılık teşkil eden bir hususun tespit edilmesi halinde denetim sonucu </w:t>
      </w:r>
      <w:r w:rsidR="00797B21">
        <w:rPr>
          <w:rFonts w:ascii="Times New Roman" w:hAnsi="Times New Roman" w:cs="Times New Roman"/>
          <w:sz w:val="24"/>
          <w:szCs w:val="24"/>
          <w:lang w:val="tr-TR"/>
        </w:rPr>
        <w:t>Üniversite</w:t>
      </w:r>
      <w:r w:rsidRPr="001362B8">
        <w:rPr>
          <w:rFonts w:ascii="Times New Roman" w:hAnsi="Times New Roman" w:cs="Times New Roman"/>
          <w:sz w:val="24"/>
          <w:szCs w:val="24"/>
          <w:lang w:val="tr-TR"/>
        </w:rPr>
        <w:t xml:space="preserve"> tarafından Yükseköğretim Kuruluna iletilir. </w:t>
      </w:r>
      <w:r w:rsidRPr="001362B8">
        <w:rPr>
          <w:rStyle w:val="grame"/>
          <w:rFonts w:ascii="Times New Roman" w:hAnsi="Times New Roman" w:cs="Times New Roman"/>
          <w:sz w:val="24"/>
          <w:szCs w:val="24"/>
          <w:lang w:val="tr-TR"/>
        </w:rPr>
        <w:t>26/</w:t>
      </w:r>
      <w:r w:rsidR="00F632EB">
        <w:rPr>
          <w:rStyle w:val="grame"/>
          <w:rFonts w:ascii="Times New Roman" w:hAnsi="Times New Roman" w:cs="Times New Roman"/>
          <w:sz w:val="24"/>
          <w:szCs w:val="24"/>
          <w:lang w:val="tr-TR"/>
        </w:rPr>
        <w:t>0</w:t>
      </w:r>
      <w:r w:rsidRPr="001362B8">
        <w:rPr>
          <w:rStyle w:val="grame"/>
          <w:rFonts w:ascii="Times New Roman" w:hAnsi="Times New Roman" w:cs="Times New Roman"/>
          <w:sz w:val="24"/>
          <w:szCs w:val="24"/>
          <w:lang w:val="tr-TR"/>
        </w:rPr>
        <w:t>9/2004</w:t>
      </w:r>
      <w:r w:rsidRPr="001362B8">
        <w:rPr>
          <w:rFonts w:ascii="Times New Roman" w:hAnsi="Times New Roman" w:cs="Times New Roman"/>
          <w:sz w:val="24"/>
          <w:szCs w:val="24"/>
          <w:lang w:val="tr-TR"/>
        </w:rPr>
        <w:t xml:space="preserve"> tarihli ve 5237 sayılı Türk Ceza Kanunu açısından suç teşkil eden fiillerin tespiti halinde ilgililer hakkında </w:t>
      </w:r>
      <w:r w:rsidR="00797B21">
        <w:rPr>
          <w:rFonts w:ascii="Times New Roman" w:hAnsi="Times New Roman" w:cs="Times New Roman"/>
          <w:sz w:val="24"/>
          <w:szCs w:val="24"/>
          <w:lang w:val="tr-TR"/>
        </w:rPr>
        <w:t>Üniversite</w:t>
      </w:r>
      <w:r w:rsidRPr="001362B8">
        <w:rPr>
          <w:rFonts w:ascii="Times New Roman" w:hAnsi="Times New Roman" w:cs="Times New Roman"/>
          <w:sz w:val="24"/>
          <w:szCs w:val="24"/>
          <w:lang w:val="tr-TR"/>
        </w:rPr>
        <w:t xml:space="preserve"> tarafından genel hükümlere göre işlem yapılır.</w:t>
      </w:r>
    </w:p>
    <w:p w14:paraId="02898DBA" w14:textId="77777777" w:rsidR="000F2128" w:rsidRPr="001362B8" w:rsidRDefault="000F2128" w:rsidP="00AF3E4B">
      <w:pPr>
        <w:pStyle w:val="AralkYok"/>
        <w:jc w:val="both"/>
        <w:rPr>
          <w:rFonts w:ascii="Times New Roman" w:hAnsi="Times New Roman" w:cs="Times New Roman"/>
          <w:sz w:val="24"/>
          <w:szCs w:val="24"/>
          <w:lang w:val="tr-TR"/>
        </w:rPr>
      </w:pPr>
    </w:p>
    <w:p w14:paraId="69428FE8" w14:textId="77777777" w:rsidR="00876821" w:rsidRDefault="00876821" w:rsidP="00AF3E4B">
      <w:pPr>
        <w:pStyle w:val="AralkYok"/>
        <w:jc w:val="both"/>
        <w:rPr>
          <w:rFonts w:ascii="Times New Roman" w:hAnsi="Times New Roman" w:cs="Times New Roman"/>
          <w:b/>
          <w:sz w:val="24"/>
          <w:szCs w:val="24"/>
          <w:lang w:val="tr-TR"/>
        </w:rPr>
      </w:pPr>
    </w:p>
    <w:p w14:paraId="720EC599" w14:textId="41DD7E49" w:rsidR="005F27BF" w:rsidRPr="001362B8" w:rsidRDefault="005F27BF" w:rsidP="00AF3E4B">
      <w:pPr>
        <w:pStyle w:val="AralkYok"/>
        <w:jc w:val="both"/>
        <w:rPr>
          <w:rFonts w:ascii="Times New Roman" w:hAnsi="Times New Roman" w:cs="Times New Roman"/>
          <w:b/>
          <w:bCs/>
          <w:sz w:val="24"/>
          <w:szCs w:val="24"/>
          <w:lang w:val="tr-TR"/>
        </w:rPr>
      </w:pPr>
      <w:r w:rsidRPr="001362B8">
        <w:rPr>
          <w:rFonts w:ascii="Times New Roman" w:hAnsi="Times New Roman" w:cs="Times New Roman"/>
          <w:b/>
          <w:sz w:val="24"/>
          <w:szCs w:val="24"/>
          <w:lang w:val="tr-TR"/>
        </w:rPr>
        <w:t>Yürürlük</w:t>
      </w:r>
    </w:p>
    <w:p w14:paraId="3BBF8528" w14:textId="70B3B399" w:rsidR="005F27BF" w:rsidRPr="001362B8" w:rsidRDefault="005F27BF" w:rsidP="00AF3E4B">
      <w:pPr>
        <w:pStyle w:val="AralkYok"/>
        <w:jc w:val="both"/>
        <w:rPr>
          <w:rFonts w:ascii="Times New Roman" w:hAnsi="Times New Roman" w:cs="Times New Roman"/>
          <w:sz w:val="24"/>
          <w:szCs w:val="24"/>
          <w:lang w:val="tr-TR"/>
        </w:rPr>
      </w:pPr>
      <w:r w:rsidRPr="001362B8">
        <w:rPr>
          <w:rFonts w:ascii="Times New Roman" w:hAnsi="Times New Roman" w:cs="Times New Roman"/>
          <w:b/>
          <w:bCs/>
          <w:sz w:val="24"/>
          <w:szCs w:val="24"/>
          <w:lang w:val="tr-TR"/>
        </w:rPr>
        <w:t xml:space="preserve">Madde 27- </w:t>
      </w:r>
      <w:r w:rsidRPr="001362B8">
        <w:rPr>
          <w:rFonts w:ascii="Times New Roman" w:hAnsi="Times New Roman" w:cs="Times New Roman"/>
          <w:sz w:val="24"/>
          <w:szCs w:val="24"/>
          <w:lang w:val="tr-TR"/>
        </w:rPr>
        <w:t xml:space="preserve">Bu </w:t>
      </w:r>
      <w:r w:rsidR="00A77DF0">
        <w:rPr>
          <w:rFonts w:ascii="Times New Roman" w:hAnsi="Times New Roman" w:cs="Times New Roman"/>
          <w:sz w:val="24"/>
          <w:szCs w:val="24"/>
          <w:lang w:val="tr-TR"/>
        </w:rPr>
        <w:t>Y</w:t>
      </w:r>
      <w:r w:rsidRPr="001362B8">
        <w:rPr>
          <w:rFonts w:ascii="Times New Roman" w:hAnsi="Times New Roman" w:cs="Times New Roman"/>
          <w:sz w:val="24"/>
          <w:szCs w:val="24"/>
          <w:lang w:val="tr-TR"/>
        </w:rPr>
        <w:t xml:space="preserve">önergede yapılan değişiklikler; Kahramanmaraş Sütçü İmam Üniversitesi Senatosunun  </w:t>
      </w:r>
      <w:r w:rsidR="008A1C6B" w:rsidRPr="00876821">
        <w:rPr>
          <w:rFonts w:ascii="Times New Roman" w:hAnsi="Times New Roman" w:cs="Times New Roman"/>
          <w:color w:val="000000" w:themeColor="text1"/>
          <w:sz w:val="24"/>
          <w:szCs w:val="24"/>
          <w:lang w:val="tr-TR"/>
        </w:rPr>
        <w:t>26</w:t>
      </w:r>
      <w:r w:rsidRPr="00876821">
        <w:rPr>
          <w:rFonts w:ascii="Times New Roman" w:hAnsi="Times New Roman" w:cs="Times New Roman"/>
          <w:color w:val="000000" w:themeColor="text1"/>
          <w:sz w:val="24"/>
          <w:szCs w:val="24"/>
          <w:lang w:val="tr-TR"/>
        </w:rPr>
        <w:t xml:space="preserve"> /</w:t>
      </w:r>
      <w:r w:rsidR="008A1C6B" w:rsidRPr="00876821">
        <w:rPr>
          <w:rFonts w:ascii="Times New Roman" w:hAnsi="Times New Roman" w:cs="Times New Roman"/>
          <w:color w:val="000000" w:themeColor="text1"/>
          <w:sz w:val="24"/>
          <w:szCs w:val="24"/>
          <w:lang w:val="tr-TR"/>
        </w:rPr>
        <w:t>08</w:t>
      </w:r>
      <w:r w:rsidRPr="00876821">
        <w:rPr>
          <w:rFonts w:ascii="Times New Roman" w:hAnsi="Times New Roman" w:cs="Times New Roman"/>
          <w:color w:val="000000" w:themeColor="text1"/>
          <w:sz w:val="24"/>
          <w:szCs w:val="24"/>
          <w:lang w:val="tr-TR"/>
        </w:rPr>
        <w:t xml:space="preserve">/2020 tarih ve </w:t>
      </w:r>
      <w:r w:rsidR="008A1C6B" w:rsidRPr="00876821">
        <w:rPr>
          <w:rFonts w:ascii="Times New Roman" w:hAnsi="Times New Roman" w:cs="Times New Roman"/>
          <w:color w:val="000000" w:themeColor="text1"/>
          <w:sz w:val="24"/>
          <w:szCs w:val="24"/>
          <w:lang w:val="tr-TR"/>
        </w:rPr>
        <w:t>2020</w:t>
      </w:r>
      <w:r w:rsidRPr="00876821">
        <w:rPr>
          <w:rFonts w:ascii="Times New Roman" w:hAnsi="Times New Roman" w:cs="Times New Roman"/>
          <w:color w:val="000000" w:themeColor="text1"/>
          <w:sz w:val="24"/>
          <w:szCs w:val="24"/>
          <w:lang w:val="tr-TR"/>
        </w:rPr>
        <w:t>/</w:t>
      </w:r>
      <w:r w:rsidR="008A1C6B" w:rsidRPr="00876821">
        <w:rPr>
          <w:rFonts w:ascii="Times New Roman" w:hAnsi="Times New Roman" w:cs="Times New Roman"/>
          <w:color w:val="000000" w:themeColor="text1"/>
          <w:sz w:val="24"/>
          <w:szCs w:val="24"/>
          <w:lang w:val="tr-TR"/>
        </w:rPr>
        <w:t>21</w:t>
      </w:r>
      <w:r w:rsidRPr="00876821">
        <w:rPr>
          <w:rFonts w:ascii="Times New Roman" w:hAnsi="Times New Roman" w:cs="Times New Roman"/>
          <w:color w:val="000000" w:themeColor="text1"/>
          <w:sz w:val="24"/>
          <w:szCs w:val="24"/>
          <w:lang w:val="tr-TR"/>
        </w:rPr>
        <w:t xml:space="preserve"> sayılı toplantısında alınan …</w:t>
      </w:r>
      <w:r w:rsidR="008A1C6B" w:rsidRPr="00876821">
        <w:rPr>
          <w:rFonts w:ascii="Times New Roman" w:hAnsi="Times New Roman" w:cs="Times New Roman"/>
          <w:color w:val="000000" w:themeColor="text1"/>
          <w:sz w:val="24"/>
          <w:szCs w:val="24"/>
          <w:lang w:val="tr-TR"/>
        </w:rPr>
        <w:t>19</w:t>
      </w:r>
      <w:proofErr w:type="gramStart"/>
      <w:r w:rsidRPr="00876821">
        <w:rPr>
          <w:rFonts w:ascii="Times New Roman" w:hAnsi="Times New Roman" w:cs="Times New Roman"/>
          <w:color w:val="000000" w:themeColor="text1"/>
          <w:sz w:val="24"/>
          <w:szCs w:val="24"/>
          <w:lang w:val="tr-TR"/>
        </w:rPr>
        <w:t>….</w:t>
      </w:r>
      <w:proofErr w:type="gramEnd"/>
      <w:r w:rsidRPr="00876821">
        <w:rPr>
          <w:rFonts w:ascii="Times New Roman" w:hAnsi="Times New Roman" w:cs="Times New Roman"/>
          <w:color w:val="000000" w:themeColor="text1"/>
          <w:sz w:val="24"/>
          <w:szCs w:val="24"/>
          <w:lang w:val="tr-TR"/>
        </w:rPr>
        <w:t xml:space="preserve"> </w:t>
      </w:r>
      <w:r w:rsidR="000F2128" w:rsidRPr="001362B8">
        <w:rPr>
          <w:rFonts w:ascii="Times New Roman" w:hAnsi="Times New Roman" w:cs="Times New Roman"/>
          <w:sz w:val="24"/>
          <w:szCs w:val="24"/>
          <w:lang w:val="tr-TR"/>
        </w:rPr>
        <w:t>numaralı</w:t>
      </w:r>
      <w:r w:rsidRPr="001362B8">
        <w:rPr>
          <w:rFonts w:ascii="Times New Roman" w:hAnsi="Times New Roman" w:cs="Times New Roman"/>
          <w:sz w:val="24"/>
          <w:szCs w:val="24"/>
          <w:lang w:val="tr-TR"/>
        </w:rPr>
        <w:t xml:space="preserve"> kararı ile kabul edilerek yürürlüğe girmiştir.</w:t>
      </w:r>
    </w:p>
    <w:p w14:paraId="3D6422C7" w14:textId="77777777" w:rsidR="005F27BF" w:rsidRPr="001362B8" w:rsidRDefault="005F27BF" w:rsidP="00AF3E4B">
      <w:pPr>
        <w:pStyle w:val="AralkYok"/>
        <w:jc w:val="both"/>
        <w:rPr>
          <w:rFonts w:ascii="Times New Roman" w:hAnsi="Times New Roman" w:cs="Times New Roman"/>
          <w:sz w:val="24"/>
          <w:szCs w:val="24"/>
          <w:lang w:val="tr-TR"/>
        </w:rPr>
      </w:pPr>
    </w:p>
    <w:p w14:paraId="4596FE90" w14:textId="77777777" w:rsidR="005F27BF" w:rsidRPr="001362B8" w:rsidRDefault="005F27BF" w:rsidP="00AF3E4B">
      <w:pPr>
        <w:pStyle w:val="AralkYok"/>
        <w:jc w:val="both"/>
        <w:rPr>
          <w:rFonts w:ascii="Times New Roman" w:hAnsi="Times New Roman" w:cs="Times New Roman"/>
          <w:b/>
          <w:bCs/>
          <w:sz w:val="24"/>
          <w:szCs w:val="24"/>
          <w:lang w:val="tr-TR"/>
        </w:rPr>
      </w:pPr>
      <w:r w:rsidRPr="001362B8">
        <w:rPr>
          <w:rFonts w:ascii="Times New Roman" w:hAnsi="Times New Roman" w:cs="Times New Roman"/>
          <w:b/>
          <w:sz w:val="24"/>
          <w:szCs w:val="24"/>
          <w:lang w:val="tr-TR"/>
        </w:rPr>
        <w:t>Yürütme</w:t>
      </w:r>
    </w:p>
    <w:p w14:paraId="4CB0C516" w14:textId="29CCC38D" w:rsidR="005F27BF" w:rsidRPr="001362B8" w:rsidRDefault="005F27BF" w:rsidP="00AF3E4B">
      <w:pPr>
        <w:pStyle w:val="AralkYok"/>
        <w:jc w:val="both"/>
        <w:rPr>
          <w:rFonts w:ascii="Times New Roman" w:hAnsi="Times New Roman" w:cs="Times New Roman"/>
          <w:sz w:val="24"/>
          <w:szCs w:val="24"/>
          <w:lang w:val="tr-TR"/>
        </w:rPr>
      </w:pPr>
      <w:r w:rsidRPr="001362B8">
        <w:rPr>
          <w:rFonts w:ascii="Times New Roman" w:hAnsi="Times New Roman" w:cs="Times New Roman"/>
          <w:b/>
          <w:bCs/>
          <w:sz w:val="24"/>
          <w:szCs w:val="24"/>
          <w:lang w:val="tr-TR"/>
        </w:rPr>
        <w:t xml:space="preserve">Madde 28- </w:t>
      </w:r>
      <w:r w:rsidRPr="001362B8">
        <w:rPr>
          <w:rFonts w:ascii="Times New Roman" w:hAnsi="Times New Roman" w:cs="Times New Roman"/>
          <w:sz w:val="24"/>
          <w:szCs w:val="24"/>
          <w:lang w:val="tr-TR"/>
        </w:rPr>
        <w:t xml:space="preserve">Bu </w:t>
      </w:r>
      <w:r w:rsidR="00A77DF0">
        <w:rPr>
          <w:rFonts w:ascii="Times New Roman" w:hAnsi="Times New Roman" w:cs="Times New Roman"/>
          <w:sz w:val="24"/>
          <w:szCs w:val="24"/>
          <w:lang w:val="tr-TR"/>
        </w:rPr>
        <w:t>Y</w:t>
      </w:r>
      <w:r w:rsidRPr="001362B8">
        <w:rPr>
          <w:rFonts w:ascii="Times New Roman" w:hAnsi="Times New Roman" w:cs="Times New Roman"/>
          <w:sz w:val="24"/>
          <w:szCs w:val="24"/>
          <w:lang w:val="tr-TR"/>
        </w:rPr>
        <w:t xml:space="preserve">önerge hükümlerini Kahramanmaraş Sütçü İmam Üniversitesi Rektörü yürütür. </w:t>
      </w:r>
    </w:p>
    <w:p w14:paraId="3485B09D" w14:textId="77777777" w:rsidR="005F27BF" w:rsidRPr="001362B8" w:rsidRDefault="005F27BF" w:rsidP="00AF3E4B">
      <w:pPr>
        <w:pStyle w:val="AralkYok"/>
        <w:jc w:val="both"/>
        <w:rPr>
          <w:rFonts w:ascii="Times New Roman" w:hAnsi="Times New Roman" w:cs="Times New Roman"/>
          <w:sz w:val="24"/>
          <w:szCs w:val="24"/>
          <w:lang w:val="tr-TR"/>
        </w:rPr>
      </w:pPr>
    </w:p>
    <w:tbl>
      <w:tblPr>
        <w:tblW w:w="0" w:type="auto"/>
        <w:tblInd w:w="2" w:type="dxa"/>
        <w:tblLayout w:type="fixed"/>
        <w:tblCellMar>
          <w:left w:w="0" w:type="dxa"/>
          <w:right w:w="0" w:type="dxa"/>
        </w:tblCellMar>
        <w:tblLook w:val="01E0" w:firstRow="1" w:lastRow="1" w:firstColumn="1" w:lastColumn="1" w:noHBand="0" w:noVBand="0"/>
      </w:tblPr>
      <w:tblGrid>
        <w:gridCol w:w="3103"/>
        <w:gridCol w:w="2827"/>
        <w:gridCol w:w="2377"/>
      </w:tblGrid>
      <w:tr w:rsidR="005F27BF" w:rsidRPr="001362B8" w14:paraId="650871F7" w14:textId="77777777">
        <w:trPr>
          <w:trHeight w:hRule="exact" w:val="358"/>
        </w:trPr>
        <w:tc>
          <w:tcPr>
            <w:tcW w:w="3103" w:type="dxa"/>
            <w:tcBorders>
              <w:top w:val="nil"/>
              <w:left w:val="nil"/>
              <w:bottom w:val="nil"/>
              <w:right w:val="nil"/>
            </w:tcBorders>
          </w:tcPr>
          <w:p w14:paraId="07D545CA" w14:textId="77777777" w:rsidR="005F27BF" w:rsidRPr="001362B8" w:rsidRDefault="005F27BF" w:rsidP="00AF3E4B">
            <w:pPr>
              <w:pStyle w:val="AralkYok"/>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Değişikliğin yapıldığı</w:t>
            </w:r>
            <w:r w:rsidRPr="001362B8">
              <w:rPr>
                <w:rFonts w:ascii="Times New Roman" w:hAnsi="Times New Roman" w:cs="Times New Roman"/>
                <w:spacing w:val="-8"/>
                <w:sz w:val="24"/>
                <w:szCs w:val="24"/>
                <w:lang w:val="tr-TR"/>
              </w:rPr>
              <w:t xml:space="preserve"> </w:t>
            </w:r>
            <w:r w:rsidRPr="001362B8">
              <w:rPr>
                <w:rFonts w:ascii="Times New Roman" w:hAnsi="Times New Roman" w:cs="Times New Roman"/>
                <w:sz w:val="24"/>
                <w:szCs w:val="24"/>
                <w:lang w:val="tr-TR"/>
              </w:rPr>
              <w:t>tarih</w:t>
            </w:r>
          </w:p>
        </w:tc>
        <w:tc>
          <w:tcPr>
            <w:tcW w:w="2827" w:type="dxa"/>
            <w:tcBorders>
              <w:top w:val="nil"/>
              <w:left w:val="nil"/>
              <w:bottom w:val="nil"/>
              <w:right w:val="nil"/>
            </w:tcBorders>
          </w:tcPr>
          <w:p w14:paraId="1BE30631" w14:textId="77777777" w:rsidR="005F27BF" w:rsidRPr="001362B8" w:rsidRDefault="005F27BF" w:rsidP="00AF3E4B">
            <w:pPr>
              <w:pStyle w:val="AralkYok"/>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Senato kararının</w:t>
            </w:r>
            <w:r w:rsidRPr="001362B8">
              <w:rPr>
                <w:rFonts w:ascii="Times New Roman" w:hAnsi="Times New Roman" w:cs="Times New Roman"/>
                <w:spacing w:val="-8"/>
                <w:sz w:val="24"/>
                <w:szCs w:val="24"/>
                <w:lang w:val="tr-TR"/>
              </w:rPr>
              <w:t xml:space="preserve"> </w:t>
            </w:r>
            <w:r w:rsidRPr="001362B8">
              <w:rPr>
                <w:rFonts w:ascii="Times New Roman" w:hAnsi="Times New Roman" w:cs="Times New Roman"/>
                <w:sz w:val="24"/>
                <w:szCs w:val="24"/>
                <w:lang w:val="tr-TR"/>
              </w:rPr>
              <w:t>sayısı</w:t>
            </w:r>
          </w:p>
        </w:tc>
        <w:tc>
          <w:tcPr>
            <w:tcW w:w="2377" w:type="dxa"/>
            <w:tcBorders>
              <w:top w:val="nil"/>
              <w:left w:val="nil"/>
              <w:bottom w:val="nil"/>
              <w:right w:val="nil"/>
            </w:tcBorders>
          </w:tcPr>
          <w:p w14:paraId="6F7134EE" w14:textId="77777777" w:rsidR="005F27BF" w:rsidRPr="001362B8" w:rsidRDefault="005F27BF" w:rsidP="00AF3E4B">
            <w:pPr>
              <w:pStyle w:val="AralkYok"/>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Karar</w:t>
            </w:r>
            <w:r w:rsidRPr="001362B8">
              <w:rPr>
                <w:rFonts w:ascii="Times New Roman" w:hAnsi="Times New Roman" w:cs="Times New Roman"/>
                <w:spacing w:val="-7"/>
                <w:sz w:val="24"/>
                <w:szCs w:val="24"/>
                <w:lang w:val="tr-TR"/>
              </w:rPr>
              <w:t xml:space="preserve"> </w:t>
            </w:r>
            <w:r w:rsidRPr="001362B8">
              <w:rPr>
                <w:rFonts w:ascii="Times New Roman" w:hAnsi="Times New Roman" w:cs="Times New Roman"/>
                <w:sz w:val="24"/>
                <w:szCs w:val="24"/>
                <w:lang w:val="tr-TR"/>
              </w:rPr>
              <w:t>No</w:t>
            </w:r>
          </w:p>
        </w:tc>
      </w:tr>
      <w:tr w:rsidR="005F27BF" w:rsidRPr="001362B8" w14:paraId="3D54F729" w14:textId="77777777">
        <w:trPr>
          <w:trHeight w:hRule="exact" w:val="276"/>
        </w:trPr>
        <w:tc>
          <w:tcPr>
            <w:tcW w:w="3103" w:type="dxa"/>
            <w:tcBorders>
              <w:top w:val="nil"/>
              <w:left w:val="nil"/>
              <w:bottom w:val="nil"/>
              <w:right w:val="nil"/>
            </w:tcBorders>
          </w:tcPr>
          <w:p w14:paraId="1008F2F7" w14:textId="77777777" w:rsidR="005F27BF" w:rsidRPr="001362B8" w:rsidRDefault="005F27BF" w:rsidP="00AF3E4B">
            <w:pPr>
              <w:pStyle w:val="AralkYok"/>
              <w:jc w:val="both"/>
              <w:rPr>
                <w:rFonts w:ascii="Times New Roman" w:hAnsi="Times New Roman" w:cs="Times New Roman"/>
                <w:sz w:val="24"/>
                <w:szCs w:val="24"/>
                <w:lang w:val="tr-TR"/>
              </w:rPr>
            </w:pPr>
            <w:r w:rsidRPr="001362B8">
              <w:rPr>
                <w:rFonts w:ascii="Times New Roman" w:hAnsi="Times New Roman" w:cs="Times New Roman"/>
                <w:b/>
                <w:bCs/>
                <w:sz w:val="24"/>
                <w:szCs w:val="24"/>
                <w:lang w:val="tr-TR"/>
              </w:rPr>
              <w:t>11.02.2009</w:t>
            </w:r>
          </w:p>
        </w:tc>
        <w:tc>
          <w:tcPr>
            <w:tcW w:w="2827" w:type="dxa"/>
            <w:tcBorders>
              <w:top w:val="nil"/>
              <w:left w:val="nil"/>
              <w:bottom w:val="nil"/>
              <w:right w:val="nil"/>
            </w:tcBorders>
          </w:tcPr>
          <w:p w14:paraId="425DA63A" w14:textId="77777777" w:rsidR="005F27BF" w:rsidRPr="001362B8" w:rsidRDefault="005F27BF" w:rsidP="00AF3E4B">
            <w:pPr>
              <w:pStyle w:val="AralkYok"/>
              <w:jc w:val="both"/>
              <w:rPr>
                <w:rFonts w:ascii="Times New Roman" w:hAnsi="Times New Roman" w:cs="Times New Roman"/>
                <w:sz w:val="24"/>
                <w:szCs w:val="24"/>
                <w:lang w:val="tr-TR"/>
              </w:rPr>
            </w:pPr>
            <w:r w:rsidRPr="001362B8">
              <w:rPr>
                <w:rFonts w:ascii="Times New Roman" w:hAnsi="Times New Roman" w:cs="Times New Roman"/>
                <w:b/>
                <w:bCs/>
                <w:sz w:val="24"/>
                <w:szCs w:val="24"/>
                <w:lang w:val="tr-TR"/>
              </w:rPr>
              <w:t>2009/01</w:t>
            </w:r>
          </w:p>
        </w:tc>
        <w:tc>
          <w:tcPr>
            <w:tcW w:w="2377" w:type="dxa"/>
            <w:tcBorders>
              <w:top w:val="nil"/>
              <w:left w:val="nil"/>
              <w:bottom w:val="nil"/>
              <w:right w:val="nil"/>
            </w:tcBorders>
          </w:tcPr>
          <w:p w14:paraId="1DBED743" w14:textId="77777777" w:rsidR="005F27BF" w:rsidRPr="001362B8" w:rsidRDefault="005F27BF" w:rsidP="00AF3E4B">
            <w:pPr>
              <w:pStyle w:val="AralkYok"/>
              <w:jc w:val="both"/>
              <w:rPr>
                <w:rFonts w:ascii="Times New Roman" w:hAnsi="Times New Roman" w:cs="Times New Roman"/>
                <w:sz w:val="24"/>
                <w:szCs w:val="24"/>
                <w:lang w:val="tr-TR"/>
              </w:rPr>
            </w:pPr>
            <w:r w:rsidRPr="001362B8">
              <w:rPr>
                <w:rFonts w:ascii="Times New Roman" w:hAnsi="Times New Roman" w:cs="Times New Roman"/>
                <w:b/>
                <w:bCs/>
                <w:sz w:val="24"/>
                <w:szCs w:val="24"/>
                <w:lang w:val="tr-TR"/>
              </w:rPr>
              <w:t>02 (İlk</w:t>
            </w:r>
            <w:r w:rsidRPr="001362B8">
              <w:rPr>
                <w:rFonts w:ascii="Times New Roman" w:hAnsi="Times New Roman" w:cs="Times New Roman"/>
                <w:b/>
                <w:bCs/>
                <w:spacing w:val="-9"/>
                <w:sz w:val="24"/>
                <w:szCs w:val="24"/>
                <w:lang w:val="tr-TR"/>
              </w:rPr>
              <w:t xml:space="preserve"> </w:t>
            </w:r>
            <w:r w:rsidRPr="001362B8">
              <w:rPr>
                <w:rFonts w:ascii="Times New Roman" w:hAnsi="Times New Roman" w:cs="Times New Roman"/>
                <w:b/>
                <w:bCs/>
                <w:sz w:val="24"/>
                <w:szCs w:val="24"/>
                <w:lang w:val="tr-TR"/>
              </w:rPr>
              <w:t>Yönerge)</w:t>
            </w:r>
          </w:p>
        </w:tc>
      </w:tr>
      <w:tr w:rsidR="005F27BF" w:rsidRPr="001362B8" w14:paraId="6CEFE095" w14:textId="77777777">
        <w:trPr>
          <w:trHeight w:hRule="exact" w:val="276"/>
        </w:trPr>
        <w:tc>
          <w:tcPr>
            <w:tcW w:w="3103" w:type="dxa"/>
            <w:tcBorders>
              <w:top w:val="nil"/>
              <w:left w:val="nil"/>
              <w:bottom w:val="nil"/>
              <w:right w:val="nil"/>
            </w:tcBorders>
          </w:tcPr>
          <w:p w14:paraId="7F9AC738" w14:textId="77777777" w:rsidR="005F27BF" w:rsidRPr="001362B8" w:rsidRDefault="000F2128" w:rsidP="00AF3E4B">
            <w:pPr>
              <w:pStyle w:val="AralkYok"/>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13.08.2014</w:t>
            </w:r>
          </w:p>
        </w:tc>
        <w:tc>
          <w:tcPr>
            <w:tcW w:w="2827" w:type="dxa"/>
            <w:tcBorders>
              <w:top w:val="nil"/>
              <w:left w:val="nil"/>
              <w:bottom w:val="nil"/>
              <w:right w:val="nil"/>
            </w:tcBorders>
          </w:tcPr>
          <w:p w14:paraId="6FD99BB0" w14:textId="77777777" w:rsidR="005F27BF" w:rsidRPr="001362B8" w:rsidRDefault="005F27BF" w:rsidP="00AF3E4B">
            <w:pPr>
              <w:pStyle w:val="AralkYok"/>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2014/17</w:t>
            </w:r>
          </w:p>
        </w:tc>
        <w:tc>
          <w:tcPr>
            <w:tcW w:w="2377" w:type="dxa"/>
            <w:tcBorders>
              <w:top w:val="nil"/>
              <w:left w:val="nil"/>
              <w:bottom w:val="nil"/>
              <w:right w:val="nil"/>
            </w:tcBorders>
          </w:tcPr>
          <w:p w14:paraId="0A36A1F5" w14:textId="77777777" w:rsidR="005F27BF" w:rsidRPr="001362B8" w:rsidRDefault="005F27BF" w:rsidP="00AF3E4B">
            <w:pPr>
              <w:pStyle w:val="AralkYok"/>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13</w:t>
            </w:r>
            <w:r w:rsidRPr="001362B8">
              <w:rPr>
                <w:rFonts w:ascii="Times New Roman" w:hAnsi="Times New Roman" w:cs="Times New Roman"/>
                <w:spacing w:val="-2"/>
                <w:sz w:val="24"/>
                <w:szCs w:val="24"/>
                <w:lang w:val="tr-TR"/>
              </w:rPr>
              <w:t xml:space="preserve"> </w:t>
            </w:r>
            <w:r w:rsidRPr="001362B8">
              <w:rPr>
                <w:rFonts w:ascii="Times New Roman" w:hAnsi="Times New Roman" w:cs="Times New Roman"/>
                <w:sz w:val="24"/>
                <w:szCs w:val="24"/>
                <w:lang w:val="tr-TR"/>
              </w:rPr>
              <w:t>(Değişiklik)</w:t>
            </w:r>
          </w:p>
        </w:tc>
      </w:tr>
      <w:tr w:rsidR="005F27BF" w:rsidRPr="001362B8" w14:paraId="45F23519" w14:textId="77777777">
        <w:trPr>
          <w:trHeight w:hRule="exact" w:val="276"/>
        </w:trPr>
        <w:tc>
          <w:tcPr>
            <w:tcW w:w="3103" w:type="dxa"/>
            <w:tcBorders>
              <w:top w:val="nil"/>
              <w:left w:val="nil"/>
              <w:bottom w:val="nil"/>
              <w:right w:val="nil"/>
            </w:tcBorders>
          </w:tcPr>
          <w:p w14:paraId="4987B741" w14:textId="77777777" w:rsidR="005F27BF" w:rsidRPr="001362B8" w:rsidRDefault="000F2128" w:rsidP="00AF3E4B">
            <w:pPr>
              <w:pStyle w:val="AralkYok"/>
              <w:jc w:val="both"/>
              <w:rPr>
                <w:rFonts w:ascii="Times New Roman" w:hAnsi="Times New Roman" w:cs="Times New Roman"/>
                <w:sz w:val="24"/>
                <w:szCs w:val="24"/>
                <w:lang w:val="tr-TR"/>
              </w:rPr>
            </w:pPr>
            <w:r w:rsidRPr="001362B8">
              <w:rPr>
                <w:rFonts w:ascii="Times New Roman" w:hAnsi="Times New Roman" w:cs="Times New Roman"/>
                <w:b/>
                <w:bCs/>
                <w:sz w:val="24"/>
                <w:szCs w:val="24"/>
                <w:lang w:val="tr-TR"/>
              </w:rPr>
              <w:t>30.12.2015</w:t>
            </w:r>
          </w:p>
        </w:tc>
        <w:tc>
          <w:tcPr>
            <w:tcW w:w="2827" w:type="dxa"/>
            <w:tcBorders>
              <w:top w:val="nil"/>
              <w:left w:val="nil"/>
              <w:bottom w:val="nil"/>
              <w:right w:val="nil"/>
            </w:tcBorders>
          </w:tcPr>
          <w:p w14:paraId="768E0DA7" w14:textId="77777777" w:rsidR="005F27BF" w:rsidRPr="001362B8" w:rsidRDefault="005F27BF" w:rsidP="00AF3E4B">
            <w:pPr>
              <w:pStyle w:val="AralkYok"/>
              <w:jc w:val="both"/>
              <w:rPr>
                <w:rFonts w:ascii="Times New Roman" w:hAnsi="Times New Roman" w:cs="Times New Roman"/>
                <w:sz w:val="24"/>
                <w:szCs w:val="24"/>
                <w:lang w:val="tr-TR"/>
              </w:rPr>
            </w:pPr>
            <w:r w:rsidRPr="001362B8">
              <w:rPr>
                <w:rFonts w:ascii="Times New Roman" w:hAnsi="Times New Roman" w:cs="Times New Roman"/>
                <w:b/>
                <w:bCs/>
                <w:sz w:val="24"/>
                <w:szCs w:val="24"/>
                <w:lang w:val="tr-TR"/>
              </w:rPr>
              <w:t>2015/18</w:t>
            </w:r>
          </w:p>
        </w:tc>
        <w:tc>
          <w:tcPr>
            <w:tcW w:w="2377" w:type="dxa"/>
            <w:tcBorders>
              <w:top w:val="nil"/>
              <w:left w:val="nil"/>
              <w:bottom w:val="nil"/>
              <w:right w:val="nil"/>
            </w:tcBorders>
          </w:tcPr>
          <w:p w14:paraId="42AEC617" w14:textId="77777777" w:rsidR="005F27BF" w:rsidRPr="001362B8" w:rsidRDefault="005F27BF" w:rsidP="00AF3E4B">
            <w:pPr>
              <w:pStyle w:val="AralkYok"/>
              <w:jc w:val="both"/>
              <w:rPr>
                <w:rFonts w:ascii="Times New Roman" w:hAnsi="Times New Roman" w:cs="Times New Roman"/>
                <w:sz w:val="24"/>
                <w:szCs w:val="24"/>
                <w:lang w:val="tr-TR"/>
              </w:rPr>
            </w:pPr>
            <w:r w:rsidRPr="001362B8">
              <w:rPr>
                <w:rFonts w:ascii="Times New Roman" w:hAnsi="Times New Roman" w:cs="Times New Roman"/>
                <w:b/>
                <w:bCs/>
                <w:sz w:val="24"/>
                <w:szCs w:val="24"/>
                <w:lang w:val="tr-TR"/>
              </w:rPr>
              <w:t>03 (Yeni</w:t>
            </w:r>
            <w:r w:rsidRPr="001362B8">
              <w:rPr>
                <w:rFonts w:ascii="Times New Roman" w:hAnsi="Times New Roman" w:cs="Times New Roman"/>
                <w:b/>
                <w:bCs/>
                <w:spacing w:val="-9"/>
                <w:sz w:val="24"/>
                <w:szCs w:val="24"/>
                <w:lang w:val="tr-TR"/>
              </w:rPr>
              <w:t xml:space="preserve"> </w:t>
            </w:r>
            <w:r w:rsidRPr="001362B8">
              <w:rPr>
                <w:rFonts w:ascii="Times New Roman" w:hAnsi="Times New Roman" w:cs="Times New Roman"/>
                <w:b/>
                <w:bCs/>
                <w:sz w:val="24"/>
                <w:szCs w:val="24"/>
                <w:lang w:val="tr-TR"/>
              </w:rPr>
              <w:t>Yönerge)</w:t>
            </w:r>
          </w:p>
        </w:tc>
      </w:tr>
      <w:tr w:rsidR="005F27BF" w:rsidRPr="001362B8" w14:paraId="7D099A4B" w14:textId="77777777">
        <w:trPr>
          <w:trHeight w:hRule="exact" w:val="276"/>
        </w:trPr>
        <w:tc>
          <w:tcPr>
            <w:tcW w:w="3103" w:type="dxa"/>
            <w:tcBorders>
              <w:top w:val="nil"/>
              <w:left w:val="nil"/>
              <w:bottom w:val="nil"/>
              <w:right w:val="nil"/>
            </w:tcBorders>
          </w:tcPr>
          <w:p w14:paraId="77EBEAA1" w14:textId="77777777" w:rsidR="005F27BF" w:rsidRPr="001362B8" w:rsidRDefault="000F2128" w:rsidP="00AF3E4B">
            <w:pPr>
              <w:pStyle w:val="AralkYok"/>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26.04.2017</w:t>
            </w:r>
          </w:p>
        </w:tc>
        <w:tc>
          <w:tcPr>
            <w:tcW w:w="2827" w:type="dxa"/>
            <w:tcBorders>
              <w:top w:val="nil"/>
              <w:left w:val="nil"/>
              <w:bottom w:val="nil"/>
              <w:right w:val="nil"/>
            </w:tcBorders>
          </w:tcPr>
          <w:p w14:paraId="30950791" w14:textId="77777777" w:rsidR="005F27BF" w:rsidRPr="001362B8" w:rsidRDefault="005F27BF" w:rsidP="00AF3E4B">
            <w:pPr>
              <w:pStyle w:val="AralkYok"/>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2017/07</w:t>
            </w:r>
          </w:p>
        </w:tc>
        <w:tc>
          <w:tcPr>
            <w:tcW w:w="2377" w:type="dxa"/>
            <w:tcBorders>
              <w:top w:val="nil"/>
              <w:left w:val="nil"/>
              <w:bottom w:val="nil"/>
              <w:right w:val="nil"/>
            </w:tcBorders>
          </w:tcPr>
          <w:p w14:paraId="605020DD" w14:textId="77777777" w:rsidR="005F27BF" w:rsidRPr="001362B8" w:rsidRDefault="005F27BF" w:rsidP="00AF3E4B">
            <w:pPr>
              <w:pStyle w:val="AralkYok"/>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03</w:t>
            </w:r>
            <w:r w:rsidRPr="001362B8">
              <w:rPr>
                <w:rFonts w:ascii="Times New Roman" w:hAnsi="Times New Roman" w:cs="Times New Roman"/>
                <w:spacing w:val="-2"/>
                <w:sz w:val="24"/>
                <w:szCs w:val="24"/>
                <w:lang w:val="tr-TR"/>
              </w:rPr>
              <w:t xml:space="preserve"> </w:t>
            </w:r>
            <w:r w:rsidRPr="001362B8">
              <w:rPr>
                <w:rFonts w:ascii="Times New Roman" w:hAnsi="Times New Roman" w:cs="Times New Roman"/>
                <w:sz w:val="24"/>
                <w:szCs w:val="24"/>
                <w:lang w:val="tr-TR"/>
              </w:rPr>
              <w:t>(Değişiklik)</w:t>
            </w:r>
          </w:p>
        </w:tc>
      </w:tr>
      <w:tr w:rsidR="005F27BF" w:rsidRPr="001362B8" w14:paraId="53E01049" w14:textId="77777777">
        <w:trPr>
          <w:trHeight w:hRule="exact" w:val="276"/>
        </w:trPr>
        <w:tc>
          <w:tcPr>
            <w:tcW w:w="3103" w:type="dxa"/>
            <w:tcBorders>
              <w:top w:val="nil"/>
              <w:left w:val="nil"/>
              <w:bottom w:val="nil"/>
              <w:right w:val="nil"/>
            </w:tcBorders>
          </w:tcPr>
          <w:p w14:paraId="7471318B" w14:textId="77777777" w:rsidR="005F27BF" w:rsidRPr="001362B8" w:rsidRDefault="000F2128" w:rsidP="00AF3E4B">
            <w:pPr>
              <w:pStyle w:val="AralkYok"/>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05.12.2018</w:t>
            </w:r>
          </w:p>
        </w:tc>
        <w:tc>
          <w:tcPr>
            <w:tcW w:w="2827" w:type="dxa"/>
            <w:tcBorders>
              <w:top w:val="nil"/>
              <w:left w:val="nil"/>
              <w:bottom w:val="nil"/>
              <w:right w:val="nil"/>
            </w:tcBorders>
          </w:tcPr>
          <w:p w14:paraId="35869CE7" w14:textId="77777777" w:rsidR="005F27BF" w:rsidRPr="001362B8" w:rsidRDefault="005F27BF" w:rsidP="00AF3E4B">
            <w:pPr>
              <w:pStyle w:val="AralkYok"/>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2018/22</w:t>
            </w:r>
          </w:p>
        </w:tc>
        <w:tc>
          <w:tcPr>
            <w:tcW w:w="2377" w:type="dxa"/>
            <w:tcBorders>
              <w:top w:val="nil"/>
              <w:left w:val="nil"/>
              <w:bottom w:val="nil"/>
              <w:right w:val="nil"/>
            </w:tcBorders>
          </w:tcPr>
          <w:p w14:paraId="083E2A0E" w14:textId="77777777" w:rsidR="005F27BF" w:rsidRPr="001362B8" w:rsidRDefault="005F27BF" w:rsidP="00AF3E4B">
            <w:pPr>
              <w:pStyle w:val="AralkYok"/>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17</w:t>
            </w:r>
            <w:r w:rsidRPr="001362B8">
              <w:rPr>
                <w:rFonts w:ascii="Times New Roman" w:hAnsi="Times New Roman" w:cs="Times New Roman"/>
                <w:spacing w:val="-2"/>
                <w:sz w:val="24"/>
                <w:szCs w:val="24"/>
                <w:lang w:val="tr-TR"/>
              </w:rPr>
              <w:t xml:space="preserve"> </w:t>
            </w:r>
            <w:r w:rsidRPr="001362B8">
              <w:rPr>
                <w:rFonts w:ascii="Times New Roman" w:hAnsi="Times New Roman" w:cs="Times New Roman"/>
                <w:sz w:val="24"/>
                <w:szCs w:val="24"/>
                <w:lang w:val="tr-TR"/>
              </w:rPr>
              <w:t>(Değişiklik)</w:t>
            </w:r>
          </w:p>
        </w:tc>
      </w:tr>
      <w:tr w:rsidR="005F27BF" w:rsidRPr="001362B8" w14:paraId="728F7BBF" w14:textId="77777777">
        <w:trPr>
          <w:trHeight w:hRule="exact" w:val="358"/>
        </w:trPr>
        <w:tc>
          <w:tcPr>
            <w:tcW w:w="3103" w:type="dxa"/>
            <w:tcBorders>
              <w:top w:val="nil"/>
              <w:left w:val="nil"/>
              <w:bottom w:val="nil"/>
              <w:right w:val="nil"/>
            </w:tcBorders>
          </w:tcPr>
          <w:p w14:paraId="55DD9902" w14:textId="77777777" w:rsidR="005F27BF" w:rsidRPr="001362B8" w:rsidRDefault="000F2128" w:rsidP="00AF3E4B">
            <w:pPr>
              <w:pStyle w:val="AralkYok"/>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18.10.2019</w:t>
            </w:r>
          </w:p>
        </w:tc>
        <w:tc>
          <w:tcPr>
            <w:tcW w:w="2827" w:type="dxa"/>
            <w:tcBorders>
              <w:top w:val="nil"/>
              <w:left w:val="nil"/>
              <w:bottom w:val="nil"/>
              <w:right w:val="nil"/>
            </w:tcBorders>
          </w:tcPr>
          <w:p w14:paraId="3143CF6C" w14:textId="77777777" w:rsidR="005F27BF" w:rsidRPr="001362B8" w:rsidRDefault="005F27BF" w:rsidP="00AF3E4B">
            <w:pPr>
              <w:pStyle w:val="AralkYok"/>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2019/16</w:t>
            </w:r>
          </w:p>
        </w:tc>
        <w:tc>
          <w:tcPr>
            <w:tcW w:w="2377" w:type="dxa"/>
            <w:tcBorders>
              <w:top w:val="nil"/>
              <w:left w:val="nil"/>
              <w:bottom w:val="nil"/>
              <w:right w:val="nil"/>
            </w:tcBorders>
          </w:tcPr>
          <w:p w14:paraId="11793914" w14:textId="77777777" w:rsidR="005F27BF" w:rsidRPr="001362B8" w:rsidRDefault="005F27BF" w:rsidP="00AF3E4B">
            <w:pPr>
              <w:pStyle w:val="AralkYok"/>
              <w:jc w:val="both"/>
              <w:rPr>
                <w:rFonts w:ascii="Times New Roman" w:hAnsi="Times New Roman" w:cs="Times New Roman"/>
                <w:sz w:val="24"/>
                <w:szCs w:val="24"/>
                <w:lang w:val="tr-TR"/>
              </w:rPr>
            </w:pPr>
            <w:r w:rsidRPr="001362B8">
              <w:rPr>
                <w:rFonts w:ascii="Times New Roman" w:hAnsi="Times New Roman" w:cs="Times New Roman"/>
                <w:sz w:val="24"/>
                <w:szCs w:val="24"/>
                <w:lang w:val="tr-TR"/>
              </w:rPr>
              <w:t>02</w:t>
            </w:r>
            <w:r w:rsidRPr="001362B8">
              <w:rPr>
                <w:rFonts w:ascii="Times New Roman" w:hAnsi="Times New Roman" w:cs="Times New Roman"/>
                <w:spacing w:val="-2"/>
                <w:sz w:val="24"/>
                <w:szCs w:val="24"/>
                <w:lang w:val="tr-TR"/>
              </w:rPr>
              <w:t xml:space="preserve"> </w:t>
            </w:r>
            <w:r w:rsidRPr="001362B8">
              <w:rPr>
                <w:rFonts w:ascii="Times New Roman" w:hAnsi="Times New Roman" w:cs="Times New Roman"/>
                <w:sz w:val="24"/>
                <w:szCs w:val="24"/>
                <w:lang w:val="tr-TR"/>
              </w:rPr>
              <w:t>(Değişiklik)</w:t>
            </w:r>
          </w:p>
        </w:tc>
      </w:tr>
    </w:tbl>
    <w:p w14:paraId="058B332B" w14:textId="77777777" w:rsidR="005F27BF" w:rsidRPr="001362B8" w:rsidRDefault="005F27BF" w:rsidP="00AF3E4B">
      <w:pPr>
        <w:pStyle w:val="AralkYok"/>
        <w:jc w:val="both"/>
        <w:rPr>
          <w:rFonts w:ascii="Times New Roman" w:hAnsi="Times New Roman" w:cs="Times New Roman"/>
          <w:sz w:val="24"/>
          <w:szCs w:val="24"/>
          <w:lang w:val="tr-TR"/>
        </w:rPr>
      </w:pPr>
    </w:p>
    <w:sectPr w:rsidR="005F27BF" w:rsidRPr="001362B8" w:rsidSect="00A236F8">
      <w:footerReference w:type="default" r:id="rId9"/>
      <w:pgSz w:w="11910" w:h="16840"/>
      <w:pgMar w:top="1417" w:right="1417" w:bottom="1417" w:left="1417" w:header="0" w:footer="1004"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45398" w14:textId="77777777" w:rsidR="00755487" w:rsidRDefault="00755487" w:rsidP="008C19EE">
      <w:r>
        <w:separator/>
      </w:r>
    </w:p>
  </w:endnote>
  <w:endnote w:type="continuationSeparator" w:id="0">
    <w:p w14:paraId="7ADF77D3" w14:textId="77777777" w:rsidR="00755487" w:rsidRDefault="00755487" w:rsidP="008C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2098627564"/>
      <w:docPartObj>
        <w:docPartGallery w:val="Page Numbers (Bottom of Page)"/>
        <w:docPartUnique/>
      </w:docPartObj>
    </w:sdtPr>
    <w:sdtEndPr>
      <w:rPr>
        <w:b w:val="0"/>
      </w:rPr>
    </w:sdtEndPr>
    <w:sdtContent>
      <w:p w14:paraId="270F2F30" w14:textId="3CAE8A3C" w:rsidR="00A236F8" w:rsidRPr="00A236F8" w:rsidRDefault="00A236F8">
        <w:pPr>
          <w:pStyle w:val="Altbilgi"/>
        </w:pPr>
        <w:r w:rsidRPr="00A236F8">
          <w:fldChar w:fldCharType="begin"/>
        </w:r>
        <w:r w:rsidRPr="00A236F8">
          <w:instrText>PAGE   \* MERGEFORMAT</w:instrText>
        </w:r>
        <w:r w:rsidRPr="00A236F8">
          <w:fldChar w:fldCharType="separate"/>
        </w:r>
        <w:r w:rsidR="007B0D64" w:rsidRPr="007B0D64">
          <w:rPr>
            <w:noProof/>
            <w:lang w:val="tr-TR"/>
          </w:rPr>
          <w:t>1</w:t>
        </w:r>
        <w:r w:rsidRPr="00A236F8">
          <w:fldChar w:fldCharType="end"/>
        </w:r>
      </w:p>
    </w:sdtContent>
  </w:sdt>
  <w:p w14:paraId="0C920807" w14:textId="77777777" w:rsidR="005F27BF" w:rsidRDefault="005F27BF">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1A9DB" w14:textId="77777777" w:rsidR="00755487" w:rsidRDefault="00755487" w:rsidP="008C19EE">
      <w:r>
        <w:separator/>
      </w:r>
    </w:p>
  </w:footnote>
  <w:footnote w:type="continuationSeparator" w:id="0">
    <w:p w14:paraId="3BD0BA2D" w14:textId="77777777" w:rsidR="00755487" w:rsidRDefault="00755487" w:rsidP="008C1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F0D8D"/>
    <w:multiLevelType w:val="hybridMultilevel"/>
    <w:tmpl w:val="07547F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E1C78FC"/>
    <w:multiLevelType w:val="hybridMultilevel"/>
    <w:tmpl w:val="FFFFFFFF"/>
    <w:lvl w:ilvl="0" w:tplc="696CDAC2">
      <w:start w:val="1"/>
      <w:numFmt w:val="lowerLetter"/>
      <w:lvlText w:val="%1)"/>
      <w:lvlJc w:val="left"/>
      <w:pPr>
        <w:ind w:left="264" w:hanging="264"/>
      </w:pPr>
      <w:rPr>
        <w:rFonts w:ascii="Times New Roman" w:eastAsia="Times New Roman" w:hAnsi="Times New Roman" w:hint="default"/>
        <w:b/>
        <w:bCs/>
        <w:w w:val="100"/>
        <w:sz w:val="24"/>
        <w:szCs w:val="24"/>
      </w:rPr>
    </w:lvl>
    <w:lvl w:ilvl="1" w:tplc="D10A2AAC">
      <w:start w:val="1"/>
      <w:numFmt w:val="bullet"/>
      <w:lvlText w:val="•"/>
      <w:lvlJc w:val="left"/>
      <w:pPr>
        <w:ind w:left="1038" w:hanging="264"/>
      </w:pPr>
      <w:rPr>
        <w:rFonts w:hint="default"/>
      </w:rPr>
    </w:lvl>
    <w:lvl w:ilvl="2" w:tplc="923810D6">
      <w:start w:val="1"/>
      <w:numFmt w:val="bullet"/>
      <w:lvlText w:val="•"/>
      <w:lvlJc w:val="left"/>
      <w:pPr>
        <w:ind w:left="1957" w:hanging="264"/>
      </w:pPr>
      <w:rPr>
        <w:rFonts w:hint="default"/>
      </w:rPr>
    </w:lvl>
    <w:lvl w:ilvl="3" w:tplc="661001B2">
      <w:start w:val="1"/>
      <w:numFmt w:val="bullet"/>
      <w:lvlText w:val="•"/>
      <w:lvlJc w:val="left"/>
      <w:pPr>
        <w:ind w:left="2875" w:hanging="264"/>
      </w:pPr>
      <w:rPr>
        <w:rFonts w:hint="default"/>
      </w:rPr>
    </w:lvl>
    <w:lvl w:ilvl="4" w:tplc="5A76F53C">
      <w:start w:val="1"/>
      <w:numFmt w:val="bullet"/>
      <w:lvlText w:val="•"/>
      <w:lvlJc w:val="left"/>
      <w:pPr>
        <w:ind w:left="3794" w:hanging="264"/>
      </w:pPr>
      <w:rPr>
        <w:rFonts w:hint="default"/>
      </w:rPr>
    </w:lvl>
    <w:lvl w:ilvl="5" w:tplc="C5FCC6D4">
      <w:start w:val="1"/>
      <w:numFmt w:val="bullet"/>
      <w:lvlText w:val="•"/>
      <w:lvlJc w:val="left"/>
      <w:pPr>
        <w:ind w:left="4713" w:hanging="264"/>
      </w:pPr>
      <w:rPr>
        <w:rFonts w:hint="default"/>
      </w:rPr>
    </w:lvl>
    <w:lvl w:ilvl="6" w:tplc="34E24A04">
      <w:start w:val="1"/>
      <w:numFmt w:val="bullet"/>
      <w:lvlText w:val="•"/>
      <w:lvlJc w:val="left"/>
      <w:pPr>
        <w:ind w:left="5631" w:hanging="264"/>
      </w:pPr>
      <w:rPr>
        <w:rFonts w:hint="default"/>
      </w:rPr>
    </w:lvl>
    <w:lvl w:ilvl="7" w:tplc="0D386116">
      <w:start w:val="1"/>
      <w:numFmt w:val="bullet"/>
      <w:lvlText w:val="•"/>
      <w:lvlJc w:val="left"/>
      <w:pPr>
        <w:ind w:left="6550" w:hanging="264"/>
      </w:pPr>
      <w:rPr>
        <w:rFonts w:hint="default"/>
      </w:rPr>
    </w:lvl>
    <w:lvl w:ilvl="8" w:tplc="11CAB51E">
      <w:start w:val="1"/>
      <w:numFmt w:val="bullet"/>
      <w:lvlText w:val="•"/>
      <w:lvlJc w:val="left"/>
      <w:pPr>
        <w:ind w:left="7468" w:hanging="264"/>
      </w:pPr>
      <w:rPr>
        <w:rFonts w:hint="default"/>
      </w:rPr>
    </w:lvl>
  </w:abstractNum>
  <w:abstractNum w:abstractNumId="2">
    <w:nsid w:val="0FB53FD7"/>
    <w:multiLevelType w:val="hybridMultilevel"/>
    <w:tmpl w:val="FFFFFFFF"/>
    <w:lvl w:ilvl="0" w:tplc="DB980450">
      <w:start w:val="1"/>
      <w:numFmt w:val="lowerLetter"/>
      <w:lvlText w:val="%1)"/>
      <w:lvlJc w:val="left"/>
      <w:pPr>
        <w:ind w:left="118" w:hanging="304"/>
      </w:pPr>
      <w:rPr>
        <w:rFonts w:ascii="Times New Roman" w:eastAsia="Times New Roman" w:hAnsi="Times New Roman" w:hint="default"/>
        <w:b/>
        <w:bCs/>
        <w:spacing w:val="-17"/>
        <w:w w:val="100"/>
        <w:sz w:val="24"/>
        <w:szCs w:val="24"/>
      </w:rPr>
    </w:lvl>
    <w:lvl w:ilvl="1" w:tplc="C0F40132">
      <w:start w:val="1"/>
      <w:numFmt w:val="bullet"/>
      <w:lvlText w:val="•"/>
      <w:lvlJc w:val="left"/>
      <w:pPr>
        <w:ind w:left="1038" w:hanging="304"/>
      </w:pPr>
      <w:rPr>
        <w:rFonts w:hint="default"/>
      </w:rPr>
    </w:lvl>
    <w:lvl w:ilvl="2" w:tplc="2BF0F0E2">
      <w:start w:val="1"/>
      <w:numFmt w:val="bullet"/>
      <w:lvlText w:val="•"/>
      <w:lvlJc w:val="left"/>
      <w:pPr>
        <w:ind w:left="1957" w:hanging="304"/>
      </w:pPr>
      <w:rPr>
        <w:rFonts w:hint="default"/>
      </w:rPr>
    </w:lvl>
    <w:lvl w:ilvl="3" w:tplc="C0389844">
      <w:start w:val="1"/>
      <w:numFmt w:val="bullet"/>
      <w:lvlText w:val="•"/>
      <w:lvlJc w:val="left"/>
      <w:pPr>
        <w:ind w:left="2875" w:hanging="304"/>
      </w:pPr>
      <w:rPr>
        <w:rFonts w:hint="default"/>
      </w:rPr>
    </w:lvl>
    <w:lvl w:ilvl="4" w:tplc="FBA21D02">
      <w:start w:val="1"/>
      <w:numFmt w:val="bullet"/>
      <w:lvlText w:val="•"/>
      <w:lvlJc w:val="left"/>
      <w:pPr>
        <w:ind w:left="3794" w:hanging="304"/>
      </w:pPr>
      <w:rPr>
        <w:rFonts w:hint="default"/>
      </w:rPr>
    </w:lvl>
    <w:lvl w:ilvl="5" w:tplc="18BC62DC">
      <w:start w:val="1"/>
      <w:numFmt w:val="bullet"/>
      <w:lvlText w:val="•"/>
      <w:lvlJc w:val="left"/>
      <w:pPr>
        <w:ind w:left="4713" w:hanging="304"/>
      </w:pPr>
      <w:rPr>
        <w:rFonts w:hint="default"/>
      </w:rPr>
    </w:lvl>
    <w:lvl w:ilvl="6" w:tplc="F9002070">
      <w:start w:val="1"/>
      <w:numFmt w:val="bullet"/>
      <w:lvlText w:val="•"/>
      <w:lvlJc w:val="left"/>
      <w:pPr>
        <w:ind w:left="5631" w:hanging="304"/>
      </w:pPr>
      <w:rPr>
        <w:rFonts w:hint="default"/>
      </w:rPr>
    </w:lvl>
    <w:lvl w:ilvl="7" w:tplc="C1F8EE2C">
      <w:start w:val="1"/>
      <w:numFmt w:val="bullet"/>
      <w:lvlText w:val="•"/>
      <w:lvlJc w:val="left"/>
      <w:pPr>
        <w:ind w:left="6550" w:hanging="304"/>
      </w:pPr>
      <w:rPr>
        <w:rFonts w:hint="default"/>
      </w:rPr>
    </w:lvl>
    <w:lvl w:ilvl="8" w:tplc="B0962162">
      <w:start w:val="1"/>
      <w:numFmt w:val="bullet"/>
      <w:lvlText w:val="•"/>
      <w:lvlJc w:val="left"/>
      <w:pPr>
        <w:ind w:left="7468" w:hanging="304"/>
      </w:pPr>
      <w:rPr>
        <w:rFonts w:hint="default"/>
      </w:rPr>
    </w:lvl>
  </w:abstractNum>
  <w:abstractNum w:abstractNumId="3">
    <w:nsid w:val="14DB50CA"/>
    <w:multiLevelType w:val="hybridMultilevel"/>
    <w:tmpl w:val="FFFFFFFF"/>
    <w:lvl w:ilvl="0" w:tplc="28C096C0">
      <w:start w:val="2"/>
      <w:numFmt w:val="lowerLetter"/>
      <w:lvlText w:val="%1)"/>
      <w:lvlJc w:val="left"/>
      <w:pPr>
        <w:ind w:left="118" w:hanging="331"/>
      </w:pPr>
      <w:rPr>
        <w:rFonts w:ascii="Times New Roman" w:eastAsia="Times New Roman" w:hAnsi="Times New Roman" w:hint="default"/>
        <w:b/>
        <w:bCs/>
        <w:spacing w:val="-3"/>
        <w:w w:val="99"/>
        <w:sz w:val="24"/>
        <w:szCs w:val="24"/>
      </w:rPr>
    </w:lvl>
    <w:lvl w:ilvl="1" w:tplc="C12C63F8">
      <w:start w:val="1"/>
      <w:numFmt w:val="bullet"/>
      <w:lvlText w:val="•"/>
      <w:lvlJc w:val="left"/>
      <w:pPr>
        <w:ind w:left="1038" w:hanging="331"/>
      </w:pPr>
      <w:rPr>
        <w:rFonts w:hint="default"/>
      </w:rPr>
    </w:lvl>
    <w:lvl w:ilvl="2" w:tplc="899EDA98">
      <w:start w:val="1"/>
      <w:numFmt w:val="bullet"/>
      <w:lvlText w:val="•"/>
      <w:lvlJc w:val="left"/>
      <w:pPr>
        <w:ind w:left="1957" w:hanging="331"/>
      </w:pPr>
      <w:rPr>
        <w:rFonts w:hint="default"/>
      </w:rPr>
    </w:lvl>
    <w:lvl w:ilvl="3" w:tplc="7EE2263C">
      <w:start w:val="1"/>
      <w:numFmt w:val="bullet"/>
      <w:lvlText w:val="•"/>
      <w:lvlJc w:val="left"/>
      <w:pPr>
        <w:ind w:left="2875" w:hanging="331"/>
      </w:pPr>
      <w:rPr>
        <w:rFonts w:hint="default"/>
      </w:rPr>
    </w:lvl>
    <w:lvl w:ilvl="4" w:tplc="14660150">
      <w:start w:val="1"/>
      <w:numFmt w:val="bullet"/>
      <w:lvlText w:val="•"/>
      <w:lvlJc w:val="left"/>
      <w:pPr>
        <w:ind w:left="3794" w:hanging="331"/>
      </w:pPr>
      <w:rPr>
        <w:rFonts w:hint="default"/>
      </w:rPr>
    </w:lvl>
    <w:lvl w:ilvl="5" w:tplc="C48824F6">
      <w:start w:val="1"/>
      <w:numFmt w:val="bullet"/>
      <w:lvlText w:val="•"/>
      <w:lvlJc w:val="left"/>
      <w:pPr>
        <w:ind w:left="4713" w:hanging="331"/>
      </w:pPr>
      <w:rPr>
        <w:rFonts w:hint="default"/>
      </w:rPr>
    </w:lvl>
    <w:lvl w:ilvl="6" w:tplc="57B8849C">
      <w:start w:val="1"/>
      <w:numFmt w:val="bullet"/>
      <w:lvlText w:val="•"/>
      <w:lvlJc w:val="left"/>
      <w:pPr>
        <w:ind w:left="5631" w:hanging="331"/>
      </w:pPr>
      <w:rPr>
        <w:rFonts w:hint="default"/>
      </w:rPr>
    </w:lvl>
    <w:lvl w:ilvl="7" w:tplc="E1889988">
      <w:start w:val="1"/>
      <w:numFmt w:val="bullet"/>
      <w:lvlText w:val="•"/>
      <w:lvlJc w:val="left"/>
      <w:pPr>
        <w:ind w:left="6550" w:hanging="331"/>
      </w:pPr>
      <w:rPr>
        <w:rFonts w:hint="default"/>
      </w:rPr>
    </w:lvl>
    <w:lvl w:ilvl="8" w:tplc="5D0036FA">
      <w:start w:val="1"/>
      <w:numFmt w:val="bullet"/>
      <w:lvlText w:val="•"/>
      <w:lvlJc w:val="left"/>
      <w:pPr>
        <w:ind w:left="7468" w:hanging="331"/>
      </w:pPr>
      <w:rPr>
        <w:rFonts w:hint="default"/>
      </w:rPr>
    </w:lvl>
  </w:abstractNum>
  <w:abstractNum w:abstractNumId="4">
    <w:nsid w:val="31C04C32"/>
    <w:multiLevelType w:val="hybridMultilevel"/>
    <w:tmpl w:val="FFFFFFFF"/>
    <w:lvl w:ilvl="0" w:tplc="D832A318">
      <w:start w:val="1"/>
      <w:numFmt w:val="lowerLetter"/>
      <w:lvlText w:val="%1)"/>
      <w:lvlJc w:val="left"/>
      <w:pPr>
        <w:ind w:left="118" w:hanging="296"/>
      </w:pPr>
      <w:rPr>
        <w:rFonts w:ascii="Times New Roman" w:eastAsia="Times New Roman" w:hAnsi="Times New Roman" w:hint="default"/>
        <w:b/>
        <w:bCs/>
        <w:spacing w:val="-27"/>
        <w:w w:val="99"/>
        <w:sz w:val="24"/>
        <w:szCs w:val="24"/>
      </w:rPr>
    </w:lvl>
    <w:lvl w:ilvl="1" w:tplc="624C9516">
      <w:start w:val="1"/>
      <w:numFmt w:val="bullet"/>
      <w:lvlText w:val="•"/>
      <w:lvlJc w:val="left"/>
      <w:pPr>
        <w:ind w:left="1038" w:hanging="296"/>
      </w:pPr>
      <w:rPr>
        <w:rFonts w:hint="default"/>
      </w:rPr>
    </w:lvl>
    <w:lvl w:ilvl="2" w:tplc="E1AC082E">
      <w:start w:val="1"/>
      <w:numFmt w:val="bullet"/>
      <w:lvlText w:val="•"/>
      <w:lvlJc w:val="left"/>
      <w:pPr>
        <w:ind w:left="1957" w:hanging="296"/>
      </w:pPr>
      <w:rPr>
        <w:rFonts w:hint="default"/>
      </w:rPr>
    </w:lvl>
    <w:lvl w:ilvl="3" w:tplc="1F601BD6">
      <w:start w:val="1"/>
      <w:numFmt w:val="bullet"/>
      <w:lvlText w:val="•"/>
      <w:lvlJc w:val="left"/>
      <w:pPr>
        <w:ind w:left="2875" w:hanging="296"/>
      </w:pPr>
      <w:rPr>
        <w:rFonts w:hint="default"/>
      </w:rPr>
    </w:lvl>
    <w:lvl w:ilvl="4" w:tplc="38660CA6">
      <w:start w:val="1"/>
      <w:numFmt w:val="bullet"/>
      <w:lvlText w:val="•"/>
      <w:lvlJc w:val="left"/>
      <w:pPr>
        <w:ind w:left="3794" w:hanging="296"/>
      </w:pPr>
      <w:rPr>
        <w:rFonts w:hint="default"/>
      </w:rPr>
    </w:lvl>
    <w:lvl w:ilvl="5" w:tplc="998030B8">
      <w:start w:val="1"/>
      <w:numFmt w:val="bullet"/>
      <w:lvlText w:val="•"/>
      <w:lvlJc w:val="left"/>
      <w:pPr>
        <w:ind w:left="4713" w:hanging="296"/>
      </w:pPr>
      <w:rPr>
        <w:rFonts w:hint="default"/>
      </w:rPr>
    </w:lvl>
    <w:lvl w:ilvl="6" w:tplc="5EB814A0">
      <w:start w:val="1"/>
      <w:numFmt w:val="bullet"/>
      <w:lvlText w:val="•"/>
      <w:lvlJc w:val="left"/>
      <w:pPr>
        <w:ind w:left="5631" w:hanging="296"/>
      </w:pPr>
      <w:rPr>
        <w:rFonts w:hint="default"/>
      </w:rPr>
    </w:lvl>
    <w:lvl w:ilvl="7" w:tplc="8D601A9A">
      <w:start w:val="1"/>
      <w:numFmt w:val="bullet"/>
      <w:lvlText w:val="•"/>
      <w:lvlJc w:val="left"/>
      <w:pPr>
        <w:ind w:left="6550" w:hanging="296"/>
      </w:pPr>
      <w:rPr>
        <w:rFonts w:hint="default"/>
      </w:rPr>
    </w:lvl>
    <w:lvl w:ilvl="8" w:tplc="E26A8108">
      <w:start w:val="1"/>
      <w:numFmt w:val="bullet"/>
      <w:lvlText w:val="•"/>
      <w:lvlJc w:val="left"/>
      <w:pPr>
        <w:ind w:left="7468" w:hanging="296"/>
      </w:pPr>
      <w:rPr>
        <w:rFonts w:hint="default"/>
      </w:rPr>
    </w:lvl>
  </w:abstractNum>
  <w:abstractNum w:abstractNumId="5">
    <w:nsid w:val="3A1E5B63"/>
    <w:multiLevelType w:val="hybridMultilevel"/>
    <w:tmpl w:val="A1C45922"/>
    <w:lvl w:ilvl="0" w:tplc="8D16E7F8">
      <w:start w:val="6"/>
      <w:numFmt w:val="lowerLetter"/>
      <w:lvlText w:val="%1)"/>
      <w:lvlJc w:val="left"/>
      <w:pPr>
        <w:tabs>
          <w:tab w:val="num" w:pos="95"/>
        </w:tabs>
        <w:ind w:left="95" w:hanging="360"/>
      </w:pPr>
      <w:rPr>
        <w:rFonts w:hint="default"/>
        <w:b/>
        <w:bCs/>
      </w:rPr>
    </w:lvl>
    <w:lvl w:ilvl="1" w:tplc="041F0019">
      <w:start w:val="1"/>
      <w:numFmt w:val="lowerLetter"/>
      <w:lvlText w:val="%2."/>
      <w:lvlJc w:val="left"/>
      <w:pPr>
        <w:tabs>
          <w:tab w:val="num" w:pos="815"/>
        </w:tabs>
        <w:ind w:left="815" w:hanging="360"/>
      </w:pPr>
    </w:lvl>
    <w:lvl w:ilvl="2" w:tplc="041F001B">
      <w:start w:val="1"/>
      <w:numFmt w:val="lowerRoman"/>
      <w:lvlText w:val="%3."/>
      <w:lvlJc w:val="right"/>
      <w:pPr>
        <w:tabs>
          <w:tab w:val="num" w:pos="1535"/>
        </w:tabs>
        <w:ind w:left="1535" w:hanging="180"/>
      </w:pPr>
    </w:lvl>
    <w:lvl w:ilvl="3" w:tplc="041F000F">
      <w:start w:val="1"/>
      <w:numFmt w:val="decimal"/>
      <w:lvlText w:val="%4."/>
      <w:lvlJc w:val="left"/>
      <w:pPr>
        <w:tabs>
          <w:tab w:val="num" w:pos="2255"/>
        </w:tabs>
        <w:ind w:left="2255" w:hanging="360"/>
      </w:pPr>
    </w:lvl>
    <w:lvl w:ilvl="4" w:tplc="041F0019">
      <w:start w:val="1"/>
      <w:numFmt w:val="lowerLetter"/>
      <w:lvlText w:val="%5."/>
      <w:lvlJc w:val="left"/>
      <w:pPr>
        <w:tabs>
          <w:tab w:val="num" w:pos="2975"/>
        </w:tabs>
        <w:ind w:left="2975" w:hanging="360"/>
      </w:pPr>
    </w:lvl>
    <w:lvl w:ilvl="5" w:tplc="041F001B">
      <w:start w:val="1"/>
      <w:numFmt w:val="lowerRoman"/>
      <w:lvlText w:val="%6."/>
      <w:lvlJc w:val="right"/>
      <w:pPr>
        <w:tabs>
          <w:tab w:val="num" w:pos="3695"/>
        </w:tabs>
        <w:ind w:left="3695" w:hanging="180"/>
      </w:pPr>
    </w:lvl>
    <w:lvl w:ilvl="6" w:tplc="041F000F">
      <w:start w:val="1"/>
      <w:numFmt w:val="decimal"/>
      <w:lvlText w:val="%7."/>
      <w:lvlJc w:val="left"/>
      <w:pPr>
        <w:tabs>
          <w:tab w:val="num" w:pos="4415"/>
        </w:tabs>
        <w:ind w:left="4415" w:hanging="360"/>
      </w:pPr>
    </w:lvl>
    <w:lvl w:ilvl="7" w:tplc="041F0019">
      <w:start w:val="1"/>
      <w:numFmt w:val="lowerLetter"/>
      <w:lvlText w:val="%8."/>
      <w:lvlJc w:val="left"/>
      <w:pPr>
        <w:tabs>
          <w:tab w:val="num" w:pos="5135"/>
        </w:tabs>
        <w:ind w:left="5135" w:hanging="360"/>
      </w:pPr>
    </w:lvl>
    <w:lvl w:ilvl="8" w:tplc="041F001B">
      <w:start w:val="1"/>
      <w:numFmt w:val="lowerRoman"/>
      <w:lvlText w:val="%9."/>
      <w:lvlJc w:val="right"/>
      <w:pPr>
        <w:tabs>
          <w:tab w:val="num" w:pos="5855"/>
        </w:tabs>
        <w:ind w:left="5855" w:hanging="180"/>
      </w:pPr>
    </w:lvl>
  </w:abstractNum>
  <w:abstractNum w:abstractNumId="6">
    <w:nsid w:val="3C96166F"/>
    <w:multiLevelType w:val="hybridMultilevel"/>
    <w:tmpl w:val="FFFFFFFF"/>
    <w:lvl w:ilvl="0" w:tplc="A4143BCA">
      <w:start w:val="1"/>
      <w:numFmt w:val="lowerLetter"/>
      <w:lvlText w:val="%1)"/>
      <w:lvlJc w:val="left"/>
      <w:pPr>
        <w:ind w:left="118" w:hanging="383"/>
      </w:pPr>
      <w:rPr>
        <w:rFonts w:ascii="Times New Roman" w:eastAsia="Times New Roman" w:hAnsi="Times New Roman" w:hint="default"/>
        <w:b/>
        <w:bCs/>
        <w:spacing w:val="-15"/>
        <w:w w:val="99"/>
        <w:sz w:val="24"/>
        <w:szCs w:val="24"/>
      </w:rPr>
    </w:lvl>
    <w:lvl w:ilvl="1" w:tplc="28EEAE0A">
      <w:start w:val="1"/>
      <w:numFmt w:val="bullet"/>
      <w:lvlText w:val="•"/>
      <w:lvlJc w:val="left"/>
      <w:pPr>
        <w:ind w:left="1038" w:hanging="383"/>
      </w:pPr>
      <w:rPr>
        <w:rFonts w:hint="default"/>
      </w:rPr>
    </w:lvl>
    <w:lvl w:ilvl="2" w:tplc="32429A62">
      <w:start w:val="1"/>
      <w:numFmt w:val="bullet"/>
      <w:lvlText w:val="•"/>
      <w:lvlJc w:val="left"/>
      <w:pPr>
        <w:ind w:left="1957" w:hanging="383"/>
      </w:pPr>
      <w:rPr>
        <w:rFonts w:hint="default"/>
      </w:rPr>
    </w:lvl>
    <w:lvl w:ilvl="3" w:tplc="06A08D2C">
      <w:start w:val="1"/>
      <w:numFmt w:val="bullet"/>
      <w:lvlText w:val="•"/>
      <w:lvlJc w:val="left"/>
      <w:pPr>
        <w:ind w:left="2875" w:hanging="383"/>
      </w:pPr>
      <w:rPr>
        <w:rFonts w:hint="default"/>
      </w:rPr>
    </w:lvl>
    <w:lvl w:ilvl="4" w:tplc="78889D34">
      <w:start w:val="1"/>
      <w:numFmt w:val="bullet"/>
      <w:lvlText w:val="•"/>
      <w:lvlJc w:val="left"/>
      <w:pPr>
        <w:ind w:left="3794" w:hanging="383"/>
      </w:pPr>
      <w:rPr>
        <w:rFonts w:hint="default"/>
      </w:rPr>
    </w:lvl>
    <w:lvl w:ilvl="5" w:tplc="5B14AB0C">
      <w:start w:val="1"/>
      <w:numFmt w:val="bullet"/>
      <w:lvlText w:val="•"/>
      <w:lvlJc w:val="left"/>
      <w:pPr>
        <w:ind w:left="4713" w:hanging="383"/>
      </w:pPr>
      <w:rPr>
        <w:rFonts w:hint="default"/>
      </w:rPr>
    </w:lvl>
    <w:lvl w:ilvl="6" w:tplc="73BEC340">
      <w:start w:val="1"/>
      <w:numFmt w:val="bullet"/>
      <w:lvlText w:val="•"/>
      <w:lvlJc w:val="left"/>
      <w:pPr>
        <w:ind w:left="5631" w:hanging="383"/>
      </w:pPr>
      <w:rPr>
        <w:rFonts w:hint="default"/>
      </w:rPr>
    </w:lvl>
    <w:lvl w:ilvl="7" w:tplc="09A2C674">
      <w:start w:val="1"/>
      <w:numFmt w:val="bullet"/>
      <w:lvlText w:val="•"/>
      <w:lvlJc w:val="left"/>
      <w:pPr>
        <w:ind w:left="6550" w:hanging="383"/>
      </w:pPr>
      <w:rPr>
        <w:rFonts w:hint="default"/>
      </w:rPr>
    </w:lvl>
    <w:lvl w:ilvl="8" w:tplc="D9588D28">
      <w:start w:val="1"/>
      <w:numFmt w:val="bullet"/>
      <w:lvlText w:val="•"/>
      <w:lvlJc w:val="left"/>
      <w:pPr>
        <w:ind w:left="7468" w:hanging="383"/>
      </w:pPr>
      <w:rPr>
        <w:rFonts w:hint="default"/>
      </w:rPr>
    </w:lvl>
  </w:abstractNum>
  <w:abstractNum w:abstractNumId="7">
    <w:nsid w:val="3F3922BC"/>
    <w:multiLevelType w:val="hybridMultilevel"/>
    <w:tmpl w:val="FFFFFFFF"/>
    <w:lvl w:ilvl="0" w:tplc="843439AE">
      <w:start w:val="1"/>
      <w:numFmt w:val="lowerLetter"/>
      <w:lvlText w:val="%1)"/>
      <w:lvlJc w:val="left"/>
      <w:pPr>
        <w:ind w:left="118" w:hanging="316"/>
      </w:pPr>
      <w:rPr>
        <w:rFonts w:ascii="Times New Roman" w:eastAsia="Times New Roman" w:hAnsi="Times New Roman" w:hint="default"/>
        <w:b/>
        <w:bCs/>
        <w:spacing w:val="-9"/>
        <w:w w:val="99"/>
        <w:sz w:val="24"/>
        <w:szCs w:val="24"/>
      </w:rPr>
    </w:lvl>
    <w:lvl w:ilvl="1" w:tplc="18EEBA2E">
      <w:start w:val="1"/>
      <w:numFmt w:val="bullet"/>
      <w:lvlText w:val="•"/>
      <w:lvlJc w:val="left"/>
      <w:pPr>
        <w:ind w:left="1038" w:hanging="316"/>
      </w:pPr>
      <w:rPr>
        <w:rFonts w:hint="default"/>
      </w:rPr>
    </w:lvl>
    <w:lvl w:ilvl="2" w:tplc="F120EE18">
      <w:start w:val="1"/>
      <w:numFmt w:val="bullet"/>
      <w:lvlText w:val="•"/>
      <w:lvlJc w:val="left"/>
      <w:pPr>
        <w:ind w:left="1957" w:hanging="316"/>
      </w:pPr>
      <w:rPr>
        <w:rFonts w:hint="default"/>
      </w:rPr>
    </w:lvl>
    <w:lvl w:ilvl="3" w:tplc="C0AAE12A">
      <w:start w:val="1"/>
      <w:numFmt w:val="bullet"/>
      <w:lvlText w:val="•"/>
      <w:lvlJc w:val="left"/>
      <w:pPr>
        <w:ind w:left="2875" w:hanging="316"/>
      </w:pPr>
      <w:rPr>
        <w:rFonts w:hint="default"/>
      </w:rPr>
    </w:lvl>
    <w:lvl w:ilvl="4" w:tplc="B810D4F4">
      <w:start w:val="1"/>
      <w:numFmt w:val="bullet"/>
      <w:lvlText w:val="•"/>
      <w:lvlJc w:val="left"/>
      <w:pPr>
        <w:ind w:left="3794" w:hanging="316"/>
      </w:pPr>
      <w:rPr>
        <w:rFonts w:hint="default"/>
      </w:rPr>
    </w:lvl>
    <w:lvl w:ilvl="5" w:tplc="177E89C6">
      <w:start w:val="1"/>
      <w:numFmt w:val="bullet"/>
      <w:lvlText w:val="•"/>
      <w:lvlJc w:val="left"/>
      <w:pPr>
        <w:ind w:left="4713" w:hanging="316"/>
      </w:pPr>
      <w:rPr>
        <w:rFonts w:hint="default"/>
      </w:rPr>
    </w:lvl>
    <w:lvl w:ilvl="6" w:tplc="D0D06716">
      <w:start w:val="1"/>
      <w:numFmt w:val="bullet"/>
      <w:lvlText w:val="•"/>
      <w:lvlJc w:val="left"/>
      <w:pPr>
        <w:ind w:left="5631" w:hanging="316"/>
      </w:pPr>
      <w:rPr>
        <w:rFonts w:hint="default"/>
      </w:rPr>
    </w:lvl>
    <w:lvl w:ilvl="7" w:tplc="24981D30">
      <w:start w:val="1"/>
      <w:numFmt w:val="bullet"/>
      <w:lvlText w:val="•"/>
      <w:lvlJc w:val="left"/>
      <w:pPr>
        <w:ind w:left="6550" w:hanging="316"/>
      </w:pPr>
      <w:rPr>
        <w:rFonts w:hint="default"/>
      </w:rPr>
    </w:lvl>
    <w:lvl w:ilvl="8" w:tplc="3D44AAA6">
      <w:start w:val="1"/>
      <w:numFmt w:val="bullet"/>
      <w:lvlText w:val="•"/>
      <w:lvlJc w:val="left"/>
      <w:pPr>
        <w:ind w:left="7468" w:hanging="316"/>
      </w:pPr>
      <w:rPr>
        <w:rFonts w:hint="default"/>
      </w:rPr>
    </w:lvl>
  </w:abstractNum>
  <w:abstractNum w:abstractNumId="8">
    <w:nsid w:val="428F1961"/>
    <w:multiLevelType w:val="hybridMultilevel"/>
    <w:tmpl w:val="96F0074C"/>
    <w:lvl w:ilvl="0" w:tplc="443CFCCA">
      <w:start w:val="11"/>
      <w:numFmt w:val="lowerLetter"/>
      <w:lvlText w:val="%1)"/>
      <w:lvlJc w:val="left"/>
      <w:pPr>
        <w:tabs>
          <w:tab w:val="num" w:pos="95"/>
        </w:tabs>
        <w:ind w:left="95" w:hanging="360"/>
      </w:pPr>
      <w:rPr>
        <w:rFonts w:hint="default"/>
        <w:b/>
        <w:bCs/>
      </w:rPr>
    </w:lvl>
    <w:lvl w:ilvl="1" w:tplc="041F0019">
      <w:start w:val="1"/>
      <w:numFmt w:val="lowerLetter"/>
      <w:lvlText w:val="%2."/>
      <w:lvlJc w:val="left"/>
      <w:pPr>
        <w:tabs>
          <w:tab w:val="num" w:pos="815"/>
        </w:tabs>
        <w:ind w:left="815" w:hanging="360"/>
      </w:pPr>
    </w:lvl>
    <w:lvl w:ilvl="2" w:tplc="041F001B">
      <w:start w:val="1"/>
      <w:numFmt w:val="lowerRoman"/>
      <w:lvlText w:val="%3."/>
      <w:lvlJc w:val="right"/>
      <w:pPr>
        <w:tabs>
          <w:tab w:val="num" w:pos="1535"/>
        </w:tabs>
        <w:ind w:left="1535" w:hanging="180"/>
      </w:pPr>
    </w:lvl>
    <w:lvl w:ilvl="3" w:tplc="041F000F">
      <w:start w:val="1"/>
      <w:numFmt w:val="decimal"/>
      <w:lvlText w:val="%4."/>
      <w:lvlJc w:val="left"/>
      <w:pPr>
        <w:tabs>
          <w:tab w:val="num" w:pos="2255"/>
        </w:tabs>
        <w:ind w:left="2255" w:hanging="360"/>
      </w:pPr>
    </w:lvl>
    <w:lvl w:ilvl="4" w:tplc="041F0019">
      <w:start w:val="1"/>
      <w:numFmt w:val="lowerLetter"/>
      <w:lvlText w:val="%5."/>
      <w:lvlJc w:val="left"/>
      <w:pPr>
        <w:tabs>
          <w:tab w:val="num" w:pos="2975"/>
        </w:tabs>
        <w:ind w:left="2975" w:hanging="360"/>
      </w:pPr>
    </w:lvl>
    <w:lvl w:ilvl="5" w:tplc="041F001B">
      <w:start w:val="1"/>
      <w:numFmt w:val="lowerRoman"/>
      <w:lvlText w:val="%6."/>
      <w:lvlJc w:val="right"/>
      <w:pPr>
        <w:tabs>
          <w:tab w:val="num" w:pos="3695"/>
        </w:tabs>
        <w:ind w:left="3695" w:hanging="180"/>
      </w:pPr>
    </w:lvl>
    <w:lvl w:ilvl="6" w:tplc="041F000F">
      <w:start w:val="1"/>
      <w:numFmt w:val="decimal"/>
      <w:lvlText w:val="%7."/>
      <w:lvlJc w:val="left"/>
      <w:pPr>
        <w:tabs>
          <w:tab w:val="num" w:pos="4415"/>
        </w:tabs>
        <w:ind w:left="4415" w:hanging="360"/>
      </w:pPr>
    </w:lvl>
    <w:lvl w:ilvl="7" w:tplc="041F0019">
      <w:start w:val="1"/>
      <w:numFmt w:val="lowerLetter"/>
      <w:lvlText w:val="%8."/>
      <w:lvlJc w:val="left"/>
      <w:pPr>
        <w:tabs>
          <w:tab w:val="num" w:pos="5135"/>
        </w:tabs>
        <w:ind w:left="5135" w:hanging="360"/>
      </w:pPr>
    </w:lvl>
    <w:lvl w:ilvl="8" w:tplc="041F001B">
      <w:start w:val="1"/>
      <w:numFmt w:val="lowerRoman"/>
      <w:lvlText w:val="%9."/>
      <w:lvlJc w:val="right"/>
      <w:pPr>
        <w:tabs>
          <w:tab w:val="num" w:pos="5855"/>
        </w:tabs>
        <w:ind w:left="5855" w:hanging="180"/>
      </w:pPr>
    </w:lvl>
  </w:abstractNum>
  <w:abstractNum w:abstractNumId="9">
    <w:nsid w:val="44E67AD1"/>
    <w:multiLevelType w:val="hybridMultilevel"/>
    <w:tmpl w:val="FFFFFFFF"/>
    <w:lvl w:ilvl="0" w:tplc="D3A0432E">
      <w:start w:val="1"/>
      <w:numFmt w:val="lowerLetter"/>
      <w:lvlText w:val="%1)"/>
      <w:lvlJc w:val="left"/>
      <w:pPr>
        <w:ind w:left="118" w:hanging="358"/>
      </w:pPr>
      <w:rPr>
        <w:rFonts w:ascii="Times New Roman" w:eastAsia="Times New Roman" w:hAnsi="Times New Roman" w:hint="default"/>
        <w:b/>
        <w:bCs/>
        <w:spacing w:val="-23"/>
        <w:w w:val="99"/>
        <w:sz w:val="24"/>
        <w:szCs w:val="24"/>
      </w:rPr>
    </w:lvl>
    <w:lvl w:ilvl="1" w:tplc="9208C638">
      <w:start w:val="1"/>
      <w:numFmt w:val="upperRoman"/>
      <w:lvlText w:val="%2)"/>
      <w:lvlJc w:val="left"/>
      <w:pPr>
        <w:ind w:left="118" w:hanging="288"/>
      </w:pPr>
      <w:rPr>
        <w:rFonts w:ascii="Times New Roman" w:eastAsia="Times New Roman" w:hAnsi="Times New Roman" w:hint="default"/>
        <w:b/>
        <w:bCs/>
        <w:spacing w:val="-30"/>
        <w:w w:val="99"/>
        <w:sz w:val="24"/>
        <w:szCs w:val="24"/>
      </w:rPr>
    </w:lvl>
    <w:lvl w:ilvl="2" w:tplc="F0DE190A">
      <w:start w:val="1"/>
      <w:numFmt w:val="lowerRoman"/>
      <w:lvlText w:val="%3)"/>
      <w:lvlJc w:val="left"/>
      <w:pPr>
        <w:ind w:left="118" w:hanging="244"/>
      </w:pPr>
      <w:rPr>
        <w:rFonts w:ascii="Times New Roman" w:eastAsia="Times New Roman" w:hAnsi="Times New Roman" w:hint="default"/>
        <w:b/>
        <w:bCs/>
        <w:spacing w:val="-30"/>
        <w:w w:val="99"/>
        <w:sz w:val="24"/>
        <w:szCs w:val="24"/>
      </w:rPr>
    </w:lvl>
    <w:lvl w:ilvl="3" w:tplc="0C3497A2">
      <w:start w:val="1"/>
      <w:numFmt w:val="bullet"/>
      <w:lvlText w:val="•"/>
      <w:lvlJc w:val="left"/>
      <w:pPr>
        <w:ind w:left="2875" w:hanging="244"/>
      </w:pPr>
      <w:rPr>
        <w:rFonts w:hint="default"/>
      </w:rPr>
    </w:lvl>
    <w:lvl w:ilvl="4" w:tplc="C7688308">
      <w:start w:val="1"/>
      <w:numFmt w:val="bullet"/>
      <w:lvlText w:val="•"/>
      <w:lvlJc w:val="left"/>
      <w:pPr>
        <w:ind w:left="3794" w:hanging="244"/>
      </w:pPr>
      <w:rPr>
        <w:rFonts w:hint="default"/>
      </w:rPr>
    </w:lvl>
    <w:lvl w:ilvl="5" w:tplc="4394E258">
      <w:start w:val="1"/>
      <w:numFmt w:val="bullet"/>
      <w:lvlText w:val="•"/>
      <w:lvlJc w:val="left"/>
      <w:pPr>
        <w:ind w:left="4713" w:hanging="244"/>
      </w:pPr>
      <w:rPr>
        <w:rFonts w:hint="default"/>
      </w:rPr>
    </w:lvl>
    <w:lvl w:ilvl="6" w:tplc="D3C84130">
      <w:start w:val="1"/>
      <w:numFmt w:val="bullet"/>
      <w:lvlText w:val="•"/>
      <w:lvlJc w:val="left"/>
      <w:pPr>
        <w:ind w:left="5631" w:hanging="244"/>
      </w:pPr>
      <w:rPr>
        <w:rFonts w:hint="default"/>
      </w:rPr>
    </w:lvl>
    <w:lvl w:ilvl="7" w:tplc="23BC3FB6">
      <w:start w:val="1"/>
      <w:numFmt w:val="bullet"/>
      <w:lvlText w:val="•"/>
      <w:lvlJc w:val="left"/>
      <w:pPr>
        <w:ind w:left="6550" w:hanging="244"/>
      </w:pPr>
      <w:rPr>
        <w:rFonts w:hint="default"/>
      </w:rPr>
    </w:lvl>
    <w:lvl w:ilvl="8" w:tplc="BD505FBC">
      <w:start w:val="1"/>
      <w:numFmt w:val="bullet"/>
      <w:lvlText w:val="•"/>
      <w:lvlJc w:val="left"/>
      <w:pPr>
        <w:ind w:left="7468" w:hanging="244"/>
      </w:pPr>
      <w:rPr>
        <w:rFonts w:hint="default"/>
      </w:rPr>
    </w:lvl>
  </w:abstractNum>
  <w:abstractNum w:abstractNumId="10">
    <w:nsid w:val="53F528AC"/>
    <w:multiLevelType w:val="hybridMultilevel"/>
    <w:tmpl w:val="1AC65CDA"/>
    <w:lvl w:ilvl="0" w:tplc="1EBA1AB0">
      <w:start w:val="11"/>
      <w:numFmt w:val="lowerLetter"/>
      <w:lvlText w:val="%1)"/>
      <w:lvlJc w:val="left"/>
      <w:pPr>
        <w:tabs>
          <w:tab w:val="num" w:pos="95"/>
        </w:tabs>
        <w:ind w:left="95" w:hanging="360"/>
      </w:pPr>
      <w:rPr>
        <w:rFonts w:hint="default"/>
        <w:b/>
        <w:bCs/>
      </w:rPr>
    </w:lvl>
    <w:lvl w:ilvl="1" w:tplc="041F0019">
      <w:start w:val="1"/>
      <w:numFmt w:val="lowerLetter"/>
      <w:lvlText w:val="%2."/>
      <w:lvlJc w:val="left"/>
      <w:pPr>
        <w:tabs>
          <w:tab w:val="num" w:pos="815"/>
        </w:tabs>
        <w:ind w:left="815" w:hanging="360"/>
      </w:pPr>
    </w:lvl>
    <w:lvl w:ilvl="2" w:tplc="041F001B">
      <w:start w:val="1"/>
      <w:numFmt w:val="lowerRoman"/>
      <w:lvlText w:val="%3."/>
      <w:lvlJc w:val="right"/>
      <w:pPr>
        <w:tabs>
          <w:tab w:val="num" w:pos="1535"/>
        </w:tabs>
        <w:ind w:left="1535" w:hanging="180"/>
      </w:pPr>
    </w:lvl>
    <w:lvl w:ilvl="3" w:tplc="041F000F">
      <w:start w:val="1"/>
      <w:numFmt w:val="decimal"/>
      <w:lvlText w:val="%4."/>
      <w:lvlJc w:val="left"/>
      <w:pPr>
        <w:tabs>
          <w:tab w:val="num" w:pos="2255"/>
        </w:tabs>
        <w:ind w:left="2255" w:hanging="360"/>
      </w:pPr>
    </w:lvl>
    <w:lvl w:ilvl="4" w:tplc="041F0019">
      <w:start w:val="1"/>
      <w:numFmt w:val="lowerLetter"/>
      <w:lvlText w:val="%5."/>
      <w:lvlJc w:val="left"/>
      <w:pPr>
        <w:tabs>
          <w:tab w:val="num" w:pos="2975"/>
        </w:tabs>
        <w:ind w:left="2975" w:hanging="360"/>
      </w:pPr>
    </w:lvl>
    <w:lvl w:ilvl="5" w:tplc="041F001B">
      <w:start w:val="1"/>
      <w:numFmt w:val="lowerRoman"/>
      <w:lvlText w:val="%6."/>
      <w:lvlJc w:val="right"/>
      <w:pPr>
        <w:tabs>
          <w:tab w:val="num" w:pos="3695"/>
        </w:tabs>
        <w:ind w:left="3695" w:hanging="180"/>
      </w:pPr>
    </w:lvl>
    <w:lvl w:ilvl="6" w:tplc="041F000F">
      <w:start w:val="1"/>
      <w:numFmt w:val="decimal"/>
      <w:lvlText w:val="%7."/>
      <w:lvlJc w:val="left"/>
      <w:pPr>
        <w:tabs>
          <w:tab w:val="num" w:pos="4415"/>
        </w:tabs>
        <w:ind w:left="4415" w:hanging="360"/>
      </w:pPr>
    </w:lvl>
    <w:lvl w:ilvl="7" w:tplc="041F0019">
      <w:start w:val="1"/>
      <w:numFmt w:val="lowerLetter"/>
      <w:lvlText w:val="%8."/>
      <w:lvlJc w:val="left"/>
      <w:pPr>
        <w:tabs>
          <w:tab w:val="num" w:pos="5135"/>
        </w:tabs>
        <w:ind w:left="5135" w:hanging="360"/>
      </w:pPr>
    </w:lvl>
    <w:lvl w:ilvl="8" w:tplc="041F001B">
      <w:start w:val="1"/>
      <w:numFmt w:val="lowerRoman"/>
      <w:lvlText w:val="%9."/>
      <w:lvlJc w:val="right"/>
      <w:pPr>
        <w:tabs>
          <w:tab w:val="num" w:pos="5855"/>
        </w:tabs>
        <w:ind w:left="5855" w:hanging="180"/>
      </w:pPr>
    </w:lvl>
  </w:abstractNum>
  <w:abstractNum w:abstractNumId="11">
    <w:nsid w:val="60043A76"/>
    <w:multiLevelType w:val="hybridMultilevel"/>
    <w:tmpl w:val="02C6BD10"/>
    <w:lvl w:ilvl="0" w:tplc="B2A6FCEE">
      <w:start w:val="1"/>
      <w:numFmt w:val="bullet"/>
      <w:lvlText w:val="•"/>
      <w:lvlJc w:val="left"/>
    </w:lvl>
    <w:lvl w:ilvl="1" w:tplc="D87A5580">
      <w:numFmt w:val="decimal"/>
      <w:lvlText w:val=""/>
      <w:lvlJc w:val="left"/>
    </w:lvl>
    <w:lvl w:ilvl="2" w:tplc="830CDC08">
      <w:numFmt w:val="decimal"/>
      <w:lvlText w:val=""/>
      <w:lvlJc w:val="left"/>
    </w:lvl>
    <w:lvl w:ilvl="3" w:tplc="D48234F2">
      <w:numFmt w:val="decimal"/>
      <w:lvlText w:val=""/>
      <w:lvlJc w:val="left"/>
    </w:lvl>
    <w:lvl w:ilvl="4" w:tplc="9774BB24">
      <w:numFmt w:val="decimal"/>
      <w:lvlText w:val=""/>
      <w:lvlJc w:val="left"/>
    </w:lvl>
    <w:lvl w:ilvl="5" w:tplc="CB9A6D40">
      <w:numFmt w:val="decimal"/>
      <w:lvlText w:val=""/>
      <w:lvlJc w:val="left"/>
    </w:lvl>
    <w:lvl w:ilvl="6" w:tplc="B2FACBC4">
      <w:numFmt w:val="decimal"/>
      <w:lvlText w:val=""/>
      <w:lvlJc w:val="left"/>
    </w:lvl>
    <w:lvl w:ilvl="7" w:tplc="B7D293E2">
      <w:numFmt w:val="decimal"/>
      <w:lvlText w:val=""/>
      <w:lvlJc w:val="left"/>
    </w:lvl>
    <w:lvl w:ilvl="8" w:tplc="D0A611B2">
      <w:numFmt w:val="decimal"/>
      <w:lvlText w:val=""/>
      <w:lvlJc w:val="left"/>
    </w:lvl>
  </w:abstractNum>
  <w:abstractNum w:abstractNumId="12">
    <w:nsid w:val="6C9A18E7"/>
    <w:multiLevelType w:val="hybridMultilevel"/>
    <w:tmpl w:val="FFFFFFFF"/>
    <w:lvl w:ilvl="0" w:tplc="F3E09986">
      <w:start w:val="2"/>
      <w:numFmt w:val="lowerLetter"/>
      <w:lvlText w:val="%1)"/>
      <w:lvlJc w:val="left"/>
      <w:pPr>
        <w:ind w:left="118" w:hanging="287"/>
      </w:pPr>
      <w:rPr>
        <w:rFonts w:ascii="Times New Roman" w:eastAsia="Times New Roman" w:hAnsi="Times New Roman" w:hint="default"/>
        <w:b/>
        <w:bCs/>
        <w:spacing w:val="-1"/>
        <w:w w:val="100"/>
        <w:sz w:val="24"/>
        <w:szCs w:val="24"/>
      </w:rPr>
    </w:lvl>
    <w:lvl w:ilvl="1" w:tplc="5A7E26F4">
      <w:start w:val="1"/>
      <w:numFmt w:val="bullet"/>
      <w:lvlText w:val="•"/>
      <w:lvlJc w:val="left"/>
      <w:pPr>
        <w:ind w:left="1038" w:hanging="287"/>
      </w:pPr>
      <w:rPr>
        <w:rFonts w:hint="default"/>
      </w:rPr>
    </w:lvl>
    <w:lvl w:ilvl="2" w:tplc="D2EC1D94">
      <w:start w:val="1"/>
      <w:numFmt w:val="bullet"/>
      <w:lvlText w:val="•"/>
      <w:lvlJc w:val="left"/>
      <w:pPr>
        <w:ind w:left="1957" w:hanging="287"/>
      </w:pPr>
      <w:rPr>
        <w:rFonts w:hint="default"/>
      </w:rPr>
    </w:lvl>
    <w:lvl w:ilvl="3" w:tplc="FEACC458">
      <w:start w:val="1"/>
      <w:numFmt w:val="bullet"/>
      <w:lvlText w:val="•"/>
      <w:lvlJc w:val="left"/>
      <w:pPr>
        <w:ind w:left="2875" w:hanging="287"/>
      </w:pPr>
      <w:rPr>
        <w:rFonts w:hint="default"/>
      </w:rPr>
    </w:lvl>
    <w:lvl w:ilvl="4" w:tplc="F254126E">
      <w:start w:val="1"/>
      <w:numFmt w:val="bullet"/>
      <w:lvlText w:val="•"/>
      <w:lvlJc w:val="left"/>
      <w:pPr>
        <w:ind w:left="3794" w:hanging="287"/>
      </w:pPr>
      <w:rPr>
        <w:rFonts w:hint="default"/>
      </w:rPr>
    </w:lvl>
    <w:lvl w:ilvl="5" w:tplc="60C27684">
      <w:start w:val="1"/>
      <w:numFmt w:val="bullet"/>
      <w:lvlText w:val="•"/>
      <w:lvlJc w:val="left"/>
      <w:pPr>
        <w:ind w:left="4713" w:hanging="287"/>
      </w:pPr>
      <w:rPr>
        <w:rFonts w:hint="default"/>
      </w:rPr>
    </w:lvl>
    <w:lvl w:ilvl="6" w:tplc="1E002D5E">
      <w:start w:val="1"/>
      <w:numFmt w:val="bullet"/>
      <w:lvlText w:val="•"/>
      <w:lvlJc w:val="left"/>
      <w:pPr>
        <w:ind w:left="5631" w:hanging="287"/>
      </w:pPr>
      <w:rPr>
        <w:rFonts w:hint="default"/>
      </w:rPr>
    </w:lvl>
    <w:lvl w:ilvl="7" w:tplc="E64C7A2C">
      <w:start w:val="1"/>
      <w:numFmt w:val="bullet"/>
      <w:lvlText w:val="•"/>
      <w:lvlJc w:val="left"/>
      <w:pPr>
        <w:ind w:left="6550" w:hanging="287"/>
      </w:pPr>
      <w:rPr>
        <w:rFonts w:hint="default"/>
      </w:rPr>
    </w:lvl>
    <w:lvl w:ilvl="8" w:tplc="4FB66B8E">
      <w:start w:val="1"/>
      <w:numFmt w:val="bullet"/>
      <w:lvlText w:val="•"/>
      <w:lvlJc w:val="left"/>
      <w:pPr>
        <w:ind w:left="7468" w:hanging="287"/>
      </w:pPr>
      <w:rPr>
        <w:rFonts w:hint="default"/>
      </w:rPr>
    </w:lvl>
  </w:abstractNum>
  <w:abstractNum w:abstractNumId="13">
    <w:nsid w:val="766C5895"/>
    <w:multiLevelType w:val="hybridMultilevel"/>
    <w:tmpl w:val="FFFFFFFF"/>
    <w:lvl w:ilvl="0" w:tplc="21A05630">
      <w:start w:val="2"/>
      <w:numFmt w:val="lowerLetter"/>
      <w:lvlText w:val="%1)"/>
      <w:lvlJc w:val="left"/>
      <w:pPr>
        <w:ind w:left="118" w:hanging="274"/>
      </w:pPr>
      <w:rPr>
        <w:rFonts w:ascii="Times New Roman" w:eastAsia="Times New Roman" w:hAnsi="Times New Roman" w:hint="default"/>
        <w:b/>
        <w:bCs/>
        <w:spacing w:val="-1"/>
        <w:w w:val="99"/>
        <w:sz w:val="24"/>
        <w:szCs w:val="24"/>
      </w:rPr>
    </w:lvl>
    <w:lvl w:ilvl="1" w:tplc="CE728EC4">
      <w:start w:val="1"/>
      <w:numFmt w:val="bullet"/>
      <w:lvlText w:val="•"/>
      <w:lvlJc w:val="left"/>
      <w:pPr>
        <w:ind w:left="1038" w:hanging="274"/>
      </w:pPr>
      <w:rPr>
        <w:rFonts w:hint="default"/>
      </w:rPr>
    </w:lvl>
    <w:lvl w:ilvl="2" w:tplc="7F348656">
      <w:start w:val="1"/>
      <w:numFmt w:val="bullet"/>
      <w:lvlText w:val="•"/>
      <w:lvlJc w:val="left"/>
      <w:pPr>
        <w:ind w:left="1957" w:hanging="274"/>
      </w:pPr>
      <w:rPr>
        <w:rFonts w:hint="default"/>
      </w:rPr>
    </w:lvl>
    <w:lvl w:ilvl="3" w:tplc="0F36FD7A">
      <w:start w:val="1"/>
      <w:numFmt w:val="bullet"/>
      <w:lvlText w:val="•"/>
      <w:lvlJc w:val="left"/>
      <w:pPr>
        <w:ind w:left="2875" w:hanging="274"/>
      </w:pPr>
      <w:rPr>
        <w:rFonts w:hint="default"/>
      </w:rPr>
    </w:lvl>
    <w:lvl w:ilvl="4" w:tplc="DF7C2BD8">
      <w:start w:val="1"/>
      <w:numFmt w:val="bullet"/>
      <w:lvlText w:val="•"/>
      <w:lvlJc w:val="left"/>
      <w:pPr>
        <w:ind w:left="3794" w:hanging="274"/>
      </w:pPr>
      <w:rPr>
        <w:rFonts w:hint="default"/>
      </w:rPr>
    </w:lvl>
    <w:lvl w:ilvl="5" w:tplc="79541C4C">
      <w:start w:val="1"/>
      <w:numFmt w:val="bullet"/>
      <w:lvlText w:val="•"/>
      <w:lvlJc w:val="left"/>
      <w:pPr>
        <w:ind w:left="4713" w:hanging="274"/>
      </w:pPr>
      <w:rPr>
        <w:rFonts w:hint="default"/>
      </w:rPr>
    </w:lvl>
    <w:lvl w:ilvl="6" w:tplc="F864E190">
      <w:start w:val="1"/>
      <w:numFmt w:val="bullet"/>
      <w:lvlText w:val="•"/>
      <w:lvlJc w:val="left"/>
      <w:pPr>
        <w:ind w:left="5631" w:hanging="274"/>
      </w:pPr>
      <w:rPr>
        <w:rFonts w:hint="default"/>
      </w:rPr>
    </w:lvl>
    <w:lvl w:ilvl="7" w:tplc="CEDC7730">
      <w:start w:val="1"/>
      <w:numFmt w:val="bullet"/>
      <w:lvlText w:val="•"/>
      <w:lvlJc w:val="left"/>
      <w:pPr>
        <w:ind w:left="6550" w:hanging="274"/>
      </w:pPr>
      <w:rPr>
        <w:rFonts w:hint="default"/>
      </w:rPr>
    </w:lvl>
    <w:lvl w:ilvl="8" w:tplc="DF8A74AA">
      <w:start w:val="1"/>
      <w:numFmt w:val="bullet"/>
      <w:lvlText w:val="•"/>
      <w:lvlJc w:val="left"/>
      <w:pPr>
        <w:ind w:left="7468" w:hanging="274"/>
      </w:pPr>
      <w:rPr>
        <w:rFonts w:hint="default"/>
      </w:rPr>
    </w:lvl>
  </w:abstractNum>
  <w:abstractNum w:abstractNumId="14">
    <w:nsid w:val="7E817896"/>
    <w:multiLevelType w:val="hybridMultilevel"/>
    <w:tmpl w:val="FFFFFFFF"/>
    <w:lvl w:ilvl="0" w:tplc="D2E89B0A">
      <w:start w:val="2"/>
      <w:numFmt w:val="lowerLetter"/>
      <w:lvlText w:val="%1)"/>
      <w:lvlJc w:val="left"/>
      <w:pPr>
        <w:ind w:left="118" w:hanging="293"/>
      </w:pPr>
      <w:rPr>
        <w:rFonts w:ascii="Times New Roman" w:eastAsia="Times New Roman" w:hAnsi="Times New Roman" w:hint="default"/>
        <w:b/>
        <w:bCs/>
        <w:spacing w:val="-1"/>
        <w:w w:val="100"/>
        <w:sz w:val="24"/>
        <w:szCs w:val="24"/>
      </w:rPr>
    </w:lvl>
    <w:lvl w:ilvl="1" w:tplc="571891B6">
      <w:start w:val="1"/>
      <w:numFmt w:val="bullet"/>
      <w:lvlText w:val="•"/>
      <w:lvlJc w:val="left"/>
      <w:pPr>
        <w:ind w:left="1038" w:hanging="293"/>
      </w:pPr>
      <w:rPr>
        <w:rFonts w:hint="default"/>
      </w:rPr>
    </w:lvl>
    <w:lvl w:ilvl="2" w:tplc="94728404">
      <w:start w:val="1"/>
      <w:numFmt w:val="bullet"/>
      <w:lvlText w:val="•"/>
      <w:lvlJc w:val="left"/>
      <w:pPr>
        <w:ind w:left="1957" w:hanging="293"/>
      </w:pPr>
      <w:rPr>
        <w:rFonts w:hint="default"/>
      </w:rPr>
    </w:lvl>
    <w:lvl w:ilvl="3" w:tplc="F0269026">
      <w:start w:val="1"/>
      <w:numFmt w:val="bullet"/>
      <w:lvlText w:val="•"/>
      <w:lvlJc w:val="left"/>
      <w:pPr>
        <w:ind w:left="2875" w:hanging="293"/>
      </w:pPr>
      <w:rPr>
        <w:rFonts w:hint="default"/>
      </w:rPr>
    </w:lvl>
    <w:lvl w:ilvl="4" w:tplc="AEF0A7AE">
      <w:start w:val="1"/>
      <w:numFmt w:val="bullet"/>
      <w:lvlText w:val="•"/>
      <w:lvlJc w:val="left"/>
      <w:pPr>
        <w:ind w:left="3794" w:hanging="293"/>
      </w:pPr>
      <w:rPr>
        <w:rFonts w:hint="default"/>
      </w:rPr>
    </w:lvl>
    <w:lvl w:ilvl="5" w:tplc="459CBE7A">
      <w:start w:val="1"/>
      <w:numFmt w:val="bullet"/>
      <w:lvlText w:val="•"/>
      <w:lvlJc w:val="left"/>
      <w:pPr>
        <w:ind w:left="4713" w:hanging="293"/>
      </w:pPr>
      <w:rPr>
        <w:rFonts w:hint="default"/>
      </w:rPr>
    </w:lvl>
    <w:lvl w:ilvl="6" w:tplc="EF6C8BD4">
      <w:start w:val="1"/>
      <w:numFmt w:val="bullet"/>
      <w:lvlText w:val="•"/>
      <w:lvlJc w:val="left"/>
      <w:pPr>
        <w:ind w:left="5631" w:hanging="293"/>
      </w:pPr>
      <w:rPr>
        <w:rFonts w:hint="default"/>
      </w:rPr>
    </w:lvl>
    <w:lvl w:ilvl="7" w:tplc="DA3821E8">
      <w:start w:val="1"/>
      <w:numFmt w:val="bullet"/>
      <w:lvlText w:val="•"/>
      <w:lvlJc w:val="left"/>
      <w:pPr>
        <w:ind w:left="6550" w:hanging="293"/>
      </w:pPr>
      <w:rPr>
        <w:rFonts w:hint="default"/>
      </w:rPr>
    </w:lvl>
    <w:lvl w:ilvl="8" w:tplc="2EC48AF6">
      <w:start w:val="1"/>
      <w:numFmt w:val="bullet"/>
      <w:lvlText w:val="•"/>
      <w:lvlJc w:val="left"/>
      <w:pPr>
        <w:ind w:left="7468" w:hanging="293"/>
      </w:pPr>
      <w:rPr>
        <w:rFonts w:hint="default"/>
      </w:rPr>
    </w:lvl>
  </w:abstractNum>
  <w:num w:numId="1">
    <w:abstractNumId w:val="13"/>
  </w:num>
  <w:num w:numId="2">
    <w:abstractNumId w:val="2"/>
  </w:num>
  <w:num w:numId="3">
    <w:abstractNumId w:val="14"/>
  </w:num>
  <w:num w:numId="4">
    <w:abstractNumId w:val="4"/>
  </w:num>
  <w:num w:numId="5">
    <w:abstractNumId w:val="7"/>
  </w:num>
  <w:num w:numId="6">
    <w:abstractNumId w:val="1"/>
  </w:num>
  <w:num w:numId="7">
    <w:abstractNumId w:val="12"/>
  </w:num>
  <w:num w:numId="8">
    <w:abstractNumId w:val="9"/>
  </w:num>
  <w:num w:numId="9">
    <w:abstractNumId w:val="3"/>
  </w:num>
  <w:num w:numId="10">
    <w:abstractNumId w:val="6"/>
  </w:num>
  <w:num w:numId="11">
    <w:abstractNumId w:val="5"/>
  </w:num>
  <w:num w:numId="12">
    <w:abstractNumId w:val="10"/>
  </w:num>
  <w:num w:numId="13">
    <w:abstractNumId w:val="8"/>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9EE"/>
    <w:rsid w:val="00020793"/>
    <w:rsid w:val="00042489"/>
    <w:rsid w:val="00045DEF"/>
    <w:rsid w:val="000501C6"/>
    <w:rsid w:val="0005143B"/>
    <w:rsid w:val="000C4154"/>
    <w:rsid w:val="000D54F0"/>
    <w:rsid w:val="000D7267"/>
    <w:rsid w:val="000D7DED"/>
    <w:rsid w:val="000F0DAB"/>
    <w:rsid w:val="000F1FCF"/>
    <w:rsid w:val="000F2128"/>
    <w:rsid w:val="00107F2B"/>
    <w:rsid w:val="00123888"/>
    <w:rsid w:val="001258DD"/>
    <w:rsid w:val="00126FF2"/>
    <w:rsid w:val="001362B8"/>
    <w:rsid w:val="00145121"/>
    <w:rsid w:val="001915EE"/>
    <w:rsid w:val="00196AB2"/>
    <w:rsid w:val="001A34B5"/>
    <w:rsid w:val="001B0147"/>
    <w:rsid w:val="001D6BBF"/>
    <w:rsid w:val="001D7C9B"/>
    <w:rsid w:val="001E4E1C"/>
    <w:rsid w:val="001F10DA"/>
    <w:rsid w:val="002015FA"/>
    <w:rsid w:val="00203E83"/>
    <w:rsid w:val="002075EC"/>
    <w:rsid w:val="00215EB4"/>
    <w:rsid w:val="00230B87"/>
    <w:rsid w:val="00245F39"/>
    <w:rsid w:val="00277D84"/>
    <w:rsid w:val="00280429"/>
    <w:rsid w:val="00284A8C"/>
    <w:rsid w:val="0029439A"/>
    <w:rsid w:val="002B33C9"/>
    <w:rsid w:val="002B5937"/>
    <w:rsid w:val="00333C2D"/>
    <w:rsid w:val="003A76B7"/>
    <w:rsid w:val="003C75E3"/>
    <w:rsid w:val="003D338C"/>
    <w:rsid w:val="003E01E1"/>
    <w:rsid w:val="003E4406"/>
    <w:rsid w:val="003F3F9C"/>
    <w:rsid w:val="003F5F06"/>
    <w:rsid w:val="003F7873"/>
    <w:rsid w:val="004112F4"/>
    <w:rsid w:val="00412611"/>
    <w:rsid w:val="004307A6"/>
    <w:rsid w:val="00430F90"/>
    <w:rsid w:val="00455EE4"/>
    <w:rsid w:val="004B59C3"/>
    <w:rsid w:val="004C70FB"/>
    <w:rsid w:val="004E1406"/>
    <w:rsid w:val="00505851"/>
    <w:rsid w:val="0051461A"/>
    <w:rsid w:val="00521672"/>
    <w:rsid w:val="0054652D"/>
    <w:rsid w:val="00547F9F"/>
    <w:rsid w:val="00552D14"/>
    <w:rsid w:val="005830C0"/>
    <w:rsid w:val="0058347B"/>
    <w:rsid w:val="00597686"/>
    <w:rsid w:val="005C4EE1"/>
    <w:rsid w:val="005D56EA"/>
    <w:rsid w:val="005F27BF"/>
    <w:rsid w:val="006027DD"/>
    <w:rsid w:val="0061064E"/>
    <w:rsid w:val="00652FB9"/>
    <w:rsid w:val="0066433A"/>
    <w:rsid w:val="00681E20"/>
    <w:rsid w:val="0068415E"/>
    <w:rsid w:val="006B2360"/>
    <w:rsid w:val="006B3592"/>
    <w:rsid w:val="00702316"/>
    <w:rsid w:val="00730C09"/>
    <w:rsid w:val="0073389F"/>
    <w:rsid w:val="00755487"/>
    <w:rsid w:val="00797B21"/>
    <w:rsid w:val="007B083D"/>
    <w:rsid w:val="007B0D64"/>
    <w:rsid w:val="007B26FF"/>
    <w:rsid w:val="008178C0"/>
    <w:rsid w:val="00833F25"/>
    <w:rsid w:val="0083634F"/>
    <w:rsid w:val="00876821"/>
    <w:rsid w:val="008867B2"/>
    <w:rsid w:val="008A1C6B"/>
    <w:rsid w:val="008C19EE"/>
    <w:rsid w:val="008E3028"/>
    <w:rsid w:val="0092484A"/>
    <w:rsid w:val="009616BC"/>
    <w:rsid w:val="00962CAE"/>
    <w:rsid w:val="009775AF"/>
    <w:rsid w:val="00981D5D"/>
    <w:rsid w:val="00996B0A"/>
    <w:rsid w:val="009A00B0"/>
    <w:rsid w:val="009B00C5"/>
    <w:rsid w:val="009E175C"/>
    <w:rsid w:val="00A01126"/>
    <w:rsid w:val="00A20BCF"/>
    <w:rsid w:val="00A236F8"/>
    <w:rsid w:val="00A26217"/>
    <w:rsid w:val="00A30804"/>
    <w:rsid w:val="00A33D16"/>
    <w:rsid w:val="00A4427F"/>
    <w:rsid w:val="00A52F1E"/>
    <w:rsid w:val="00A613EF"/>
    <w:rsid w:val="00A676EE"/>
    <w:rsid w:val="00A77DF0"/>
    <w:rsid w:val="00A872C4"/>
    <w:rsid w:val="00A940AB"/>
    <w:rsid w:val="00A964F2"/>
    <w:rsid w:val="00A96970"/>
    <w:rsid w:val="00AA2CC7"/>
    <w:rsid w:val="00AE1E01"/>
    <w:rsid w:val="00AE4CB8"/>
    <w:rsid w:val="00AF3E4B"/>
    <w:rsid w:val="00B05D9B"/>
    <w:rsid w:val="00B2097D"/>
    <w:rsid w:val="00B20B60"/>
    <w:rsid w:val="00B233DB"/>
    <w:rsid w:val="00B46B5E"/>
    <w:rsid w:val="00B53B41"/>
    <w:rsid w:val="00B656E2"/>
    <w:rsid w:val="00B807AB"/>
    <w:rsid w:val="00B87C7B"/>
    <w:rsid w:val="00B92328"/>
    <w:rsid w:val="00B94CCF"/>
    <w:rsid w:val="00BB5526"/>
    <w:rsid w:val="00BB7556"/>
    <w:rsid w:val="00BD268E"/>
    <w:rsid w:val="00BD3765"/>
    <w:rsid w:val="00BD5F5E"/>
    <w:rsid w:val="00C02971"/>
    <w:rsid w:val="00C05751"/>
    <w:rsid w:val="00C16F23"/>
    <w:rsid w:val="00C3656C"/>
    <w:rsid w:val="00C414B3"/>
    <w:rsid w:val="00C45A9C"/>
    <w:rsid w:val="00C5421B"/>
    <w:rsid w:val="00C66277"/>
    <w:rsid w:val="00C66757"/>
    <w:rsid w:val="00C910F1"/>
    <w:rsid w:val="00CD03DC"/>
    <w:rsid w:val="00CD6987"/>
    <w:rsid w:val="00CE2A5C"/>
    <w:rsid w:val="00CE30AE"/>
    <w:rsid w:val="00D05E4B"/>
    <w:rsid w:val="00D32601"/>
    <w:rsid w:val="00D35909"/>
    <w:rsid w:val="00D37072"/>
    <w:rsid w:val="00D50237"/>
    <w:rsid w:val="00D62B28"/>
    <w:rsid w:val="00DB7CA9"/>
    <w:rsid w:val="00DC5120"/>
    <w:rsid w:val="00DF2891"/>
    <w:rsid w:val="00E11768"/>
    <w:rsid w:val="00E14498"/>
    <w:rsid w:val="00E2012B"/>
    <w:rsid w:val="00E35CA8"/>
    <w:rsid w:val="00E53FBB"/>
    <w:rsid w:val="00E55BCF"/>
    <w:rsid w:val="00E63444"/>
    <w:rsid w:val="00E70C9E"/>
    <w:rsid w:val="00E715D9"/>
    <w:rsid w:val="00E90C15"/>
    <w:rsid w:val="00EB0352"/>
    <w:rsid w:val="00EB7170"/>
    <w:rsid w:val="00EC66B6"/>
    <w:rsid w:val="00ED7CF5"/>
    <w:rsid w:val="00EE3D02"/>
    <w:rsid w:val="00EF1111"/>
    <w:rsid w:val="00EF283F"/>
    <w:rsid w:val="00EF60C1"/>
    <w:rsid w:val="00EF7B4D"/>
    <w:rsid w:val="00F10443"/>
    <w:rsid w:val="00F14943"/>
    <w:rsid w:val="00F23E44"/>
    <w:rsid w:val="00F632EB"/>
    <w:rsid w:val="00FB171F"/>
    <w:rsid w:val="00FC18C6"/>
    <w:rsid w:val="00FF4D1D"/>
    <w:rsid w:val="00FF66CA"/>
    <w:rsid w:val="31A04B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93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pPr>
        <w:spacing w:after="120" w:line="276" w:lineRule="auto"/>
        <w:jc w:val="center"/>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9EE"/>
    <w:rPr>
      <w:rFonts w:cs="Calibri"/>
      <w:lang w:val="en-US" w:eastAsia="en-US"/>
    </w:rPr>
  </w:style>
  <w:style w:type="paragraph" w:styleId="Balk1">
    <w:name w:val="heading 1"/>
    <w:basedOn w:val="Normal"/>
    <w:link w:val="Balk1Char"/>
    <w:uiPriority w:val="99"/>
    <w:qFormat/>
    <w:rsid w:val="008C19EE"/>
    <w:pPr>
      <w:ind w:left="118"/>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702316"/>
    <w:rPr>
      <w:rFonts w:ascii="Cambria" w:hAnsi="Cambria" w:cs="Cambria"/>
      <w:b/>
      <w:bCs/>
      <w:kern w:val="32"/>
      <w:sz w:val="32"/>
      <w:szCs w:val="32"/>
      <w:lang w:val="en-US" w:eastAsia="en-US"/>
    </w:rPr>
  </w:style>
  <w:style w:type="paragraph" w:styleId="GvdeMetni">
    <w:name w:val="Body Text"/>
    <w:basedOn w:val="Normal"/>
    <w:link w:val="GvdeMetniChar"/>
    <w:uiPriority w:val="99"/>
    <w:rsid w:val="008C19EE"/>
    <w:pPr>
      <w:ind w:left="118"/>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99"/>
    <w:locked/>
    <w:rsid w:val="00702316"/>
    <w:rPr>
      <w:lang w:val="en-US" w:eastAsia="en-US"/>
    </w:rPr>
  </w:style>
  <w:style w:type="paragraph" w:styleId="ListeParagraf">
    <w:name w:val="List Paragraph"/>
    <w:basedOn w:val="Normal"/>
    <w:uiPriority w:val="99"/>
    <w:qFormat/>
    <w:rsid w:val="008C19EE"/>
  </w:style>
  <w:style w:type="paragraph" w:customStyle="1" w:styleId="TableParagraph">
    <w:name w:val="Table Paragraph"/>
    <w:basedOn w:val="Normal"/>
    <w:uiPriority w:val="99"/>
    <w:rsid w:val="008C19EE"/>
  </w:style>
  <w:style w:type="paragraph" w:customStyle="1" w:styleId="metin">
    <w:name w:val="metin"/>
    <w:basedOn w:val="Normal"/>
    <w:uiPriority w:val="99"/>
    <w:rsid w:val="00A52F1E"/>
    <w:pPr>
      <w:spacing w:before="100" w:beforeAutospacing="1" w:after="100" w:afterAutospacing="1"/>
    </w:pPr>
    <w:rPr>
      <w:sz w:val="24"/>
      <w:szCs w:val="24"/>
      <w:lang w:val="tr-TR" w:eastAsia="tr-TR"/>
    </w:rPr>
  </w:style>
  <w:style w:type="paragraph" w:customStyle="1" w:styleId="balk11pt">
    <w:name w:val="balk11pt"/>
    <w:basedOn w:val="Normal"/>
    <w:uiPriority w:val="99"/>
    <w:rsid w:val="00A676EE"/>
    <w:pPr>
      <w:spacing w:before="100" w:beforeAutospacing="1" w:after="100" w:afterAutospacing="1"/>
    </w:pPr>
    <w:rPr>
      <w:sz w:val="24"/>
      <w:szCs w:val="24"/>
      <w:lang w:val="tr-TR" w:eastAsia="tr-TR"/>
    </w:rPr>
  </w:style>
  <w:style w:type="character" w:customStyle="1" w:styleId="grame">
    <w:name w:val="grame"/>
    <w:basedOn w:val="VarsaylanParagrafYazTipi"/>
    <w:uiPriority w:val="99"/>
    <w:rsid w:val="00A676EE"/>
  </w:style>
  <w:style w:type="character" w:customStyle="1" w:styleId="spelle">
    <w:name w:val="spelle"/>
    <w:basedOn w:val="VarsaylanParagrafYazTipi"/>
    <w:uiPriority w:val="99"/>
    <w:rsid w:val="002B33C9"/>
  </w:style>
  <w:style w:type="paragraph" w:styleId="stbilgi">
    <w:name w:val="header"/>
    <w:basedOn w:val="Normal"/>
    <w:link w:val="stbilgiChar"/>
    <w:uiPriority w:val="99"/>
    <w:rsid w:val="00C910F1"/>
    <w:pPr>
      <w:tabs>
        <w:tab w:val="center" w:pos="4536"/>
        <w:tab w:val="right" w:pos="9072"/>
      </w:tabs>
    </w:pPr>
    <w:rPr>
      <w:rFonts w:eastAsia="Times New Roman"/>
      <w:lang w:val="tr-TR" w:eastAsia="tr-TR"/>
    </w:rPr>
  </w:style>
  <w:style w:type="character" w:customStyle="1" w:styleId="stbilgiChar">
    <w:name w:val="Üstbilgi Char"/>
    <w:basedOn w:val="VarsaylanParagrafYazTipi"/>
    <w:link w:val="stbilgi"/>
    <w:uiPriority w:val="99"/>
    <w:locked/>
    <w:rsid w:val="00C910F1"/>
    <w:rPr>
      <w:rFonts w:ascii="Calibri" w:hAnsi="Calibri" w:cs="Calibri"/>
    </w:rPr>
  </w:style>
  <w:style w:type="paragraph" w:styleId="AltKonuBal">
    <w:name w:val="Subtitle"/>
    <w:basedOn w:val="Normal"/>
    <w:next w:val="Normal"/>
    <w:link w:val="AltKonuBalChar"/>
    <w:qFormat/>
    <w:locked/>
    <w:rsid w:val="00AF3E4B"/>
    <w:pPr>
      <w:spacing w:after="60"/>
      <w:outlineLvl w:val="1"/>
    </w:pPr>
    <w:rPr>
      <w:rFonts w:asciiTheme="majorHAnsi" w:eastAsiaTheme="majorEastAsia" w:hAnsiTheme="majorHAnsi" w:cstheme="majorBidi"/>
      <w:sz w:val="24"/>
      <w:szCs w:val="24"/>
    </w:rPr>
  </w:style>
  <w:style w:type="character" w:customStyle="1" w:styleId="AltKonuBalChar">
    <w:name w:val="Alt Konu Başlığı Char"/>
    <w:basedOn w:val="VarsaylanParagrafYazTipi"/>
    <w:link w:val="AltKonuBal"/>
    <w:rsid w:val="00AF3E4B"/>
    <w:rPr>
      <w:rFonts w:asciiTheme="majorHAnsi" w:eastAsiaTheme="majorEastAsia" w:hAnsiTheme="majorHAnsi" w:cstheme="majorBidi"/>
      <w:sz w:val="24"/>
      <w:szCs w:val="24"/>
      <w:lang w:val="en-US" w:eastAsia="en-US"/>
    </w:rPr>
  </w:style>
  <w:style w:type="paragraph" w:styleId="AralkYok">
    <w:name w:val="No Spacing"/>
    <w:uiPriority w:val="1"/>
    <w:qFormat/>
    <w:rsid w:val="00AF3E4B"/>
    <w:pPr>
      <w:widowControl w:val="0"/>
    </w:pPr>
    <w:rPr>
      <w:rFonts w:cs="Calibri"/>
      <w:lang w:val="en-US" w:eastAsia="en-US"/>
    </w:rPr>
  </w:style>
  <w:style w:type="paragraph" w:styleId="Altbilgi">
    <w:name w:val="footer"/>
    <w:basedOn w:val="Normal"/>
    <w:link w:val="AltbilgiChar"/>
    <w:uiPriority w:val="99"/>
    <w:unhideWhenUsed/>
    <w:rsid w:val="00A236F8"/>
    <w:pPr>
      <w:tabs>
        <w:tab w:val="center" w:pos="4536"/>
        <w:tab w:val="right" w:pos="9072"/>
      </w:tabs>
    </w:pPr>
  </w:style>
  <w:style w:type="character" w:customStyle="1" w:styleId="AltbilgiChar">
    <w:name w:val="Altbilgi Char"/>
    <w:basedOn w:val="VarsaylanParagrafYazTipi"/>
    <w:link w:val="Altbilgi"/>
    <w:uiPriority w:val="99"/>
    <w:rsid w:val="00A236F8"/>
    <w:rPr>
      <w:rFonts w:cs="Calibr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pPr>
        <w:spacing w:after="120" w:line="276" w:lineRule="auto"/>
        <w:jc w:val="center"/>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9EE"/>
    <w:rPr>
      <w:rFonts w:cs="Calibri"/>
      <w:lang w:val="en-US" w:eastAsia="en-US"/>
    </w:rPr>
  </w:style>
  <w:style w:type="paragraph" w:styleId="Balk1">
    <w:name w:val="heading 1"/>
    <w:basedOn w:val="Normal"/>
    <w:link w:val="Balk1Char"/>
    <w:uiPriority w:val="99"/>
    <w:qFormat/>
    <w:rsid w:val="008C19EE"/>
    <w:pPr>
      <w:ind w:left="118"/>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702316"/>
    <w:rPr>
      <w:rFonts w:ascii="Cambria" w:hAnsi="Cambria" w:cs="Cambria"/>
      <w:b/>
      <w:bCs/>
      <w:kern w:val="32"/>
      <w:sz w:val="32"/>
      <w:szCs w:val="32"/>
      <w:lang w:val="en-US" w:eastAsia="en-US"/>
    </w:rPr>
  </w:style>
  <w:style w:type="paragraph" w:styleId="GvdeMetni">
    <w:name w:val="Body Text"/>
    <w:basedOn w:val="Normal"/>
    <w:link w:val="GvdeMetniChar"/>
    <w:uiPriority w:val="99"/>
    <w:rsid w:val="008C19EE"/>
    <w:pPr>
      <w:ind w:left="118"/>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99"/>
    <w:locked/>
    <w:rsid w:val="00702316"/>
    <w:rPr>
      <w:lang w:val="en-US" w:eastAsia="en-US"/>
    </w:rPr>
  </w:style>
  <w:style w:type="paragraph" w:styleId="ListeParagraf">
    <w:name w:val="List Paragraph"/>
    <w:basedOn w:val="Normal"/>
    <w:uiPriority w:val="99"/>
    <w:qFormat/>
    <w:rsid w:val="008C19EE"/>
  </w:style>
  <w:style w:type="paragraph" w:customStyle="1" w:styleId="TableParagraph">
    <w:name w:val="Table Paragraph"/>
    <w:basedOn w:val="Normal"/>
    <w:uiPriority w:val="99"/>
    <w:rsid w:val="008C19EE"/>
  </w:style>
  <w:style w:type="paragraph" w:customStyle="1" w:styleId="metin">
    <w:name w:val="metin"/>
    <w:basedOn w:val="Normal"/>
    <w:uiPriority w:val="99"/>
    <w:rsid w:val="00A52F1E"/>
    <w:pPr>
      <w:spacing w:before="100" w:beforeAutospacing="1" w:after="100" w:afterAutospacing="1"/>
    </w:pPr>
    <w:rPr>
      <w:sz w:val="24"/>
      <w:szCs w:val="24"/>
      <w:lang w:val="tr-TR" w:eastAsia="tr-TR"/>
    </w:rPr>
  </w:style>
  <w:style w:type="paragraph" w:customStyle="1" w:styleId="balk11pt">
    <w:name w:val="balk11pt"/>
    <w:basedOn w:val="Normal"/>
    <w:uiPriority w:val="99"/>
    <w:rsid w:val="00A676EE"/>
    <w:pPr>
      <w:spacing w:before="100" w:beforeAutospacing="1" w:after="100" w:afterAutospacing="1"/>
    </w:pPr>
    <w:rPr>
      <w:sz w:val="24"/>
      <w:szCs w:val="24"/>
      <w:lang w:val="tr-TR" w:eastAsia="tr-TR"/>
    </w:rPr>
  </w:style>
  <w:style w:type="character" w:customStyle="1" w:styleId="grame">
    <w:name w:val="grame"/>
    <w:basedOn w:val="VarsaylanParagrafYazTipi"/>
    <w:uiPriority w:val="99"/>
    <w:rsid w:val="00A676EE"/>
  </w:style>
  <w:style w:type="character" w:customStyle="1" w:styleId="spelle">
    <w:name w:val="spelle"/>
    <w:basedOn w:val="VarsaylanParagrafYazTipi"/>
    <w:uiPriority w:val="99"/>
    <w:rsid w:val="002B33C9"/>
  </w:style>
  <w:style w:type="paragraph" w:styleId="stbilgi">
    <w:name w:val="header"/>
    <w:basedOn w:val="Normal"/>
    <w:link w:val="stbilgiChar"/>
    <w:uiPriority w:val="99"/>
    <w:rsid w:val="00C910F1"/>
    <w:pPr>
      <w:tabs>
        <w:tab w:val="center" w:pos="4536"/>
        <w:tab w:val="right" w:pos="9072"/>
      </w:tabs>
    </w:pPr>
    <w:rPr>
      <w:rFonts w:eastAsia="Times New Roman"/>
      <w:lang w:val="tr-TR" w:eastAsia="tr-TR"/>
    </w:rPr>
  </w:style>
  <w:style w:type="character" w:customStyle="1" w:styleId="stbilgiChar">
    <w:name w:val="Üstbilgi Char"/>
    <w:basedOn w:val="VarsaylanParagrafYazTipi"/>
    <w:link w:val="stbilgi"/>
    <w:uiPriority w:val="99"/>
    <w:locked/>
    <w:rsid w:val="00C910F1"/>
    <w:rPr>
      <w:rFonts w:ascii="Calibri" w:hAnsi="Calibri" w:cs="Calibri"/>
    </w:rPr>
  </w:style>
  <w:style w:type="paragraph" w:styleId="AltKonuBal">
    <w:name w:val="Subtitle"/>
    <w:basedOn w:val="Normal"/>
    <w:next w:val="Normal"/>
    <w:link w:val="AltKonuBalChar"/>
    <w:qFormat/>
    <w:locked/>
    <w:rsid w:val="00AF3E4B"/>
    <w:pPr>
      <w:spacing w:after="60"/>
      <w:outlineLvl w:val="1"/>
    </w:pPr>
    <w:rPr>
      <w:rFonts w:asciiTheme="majorHAnsi" w:eastAsiaTheme="majorEastAsia" w:hAnsiTheme="majorHAnsi" w:cstheme="majorBidi"/>
      <w:sz w:val="24"/>
      <w:szCs w:val="24"/>
    </w:rPr>
  </w:style>
  <w:style w:type="character" w:customStyle="1" w:styleId="AltKonuBalChar">
    <w:name w:val="Alt Konu Başlığı Char"/>
    <w:basedOn w:val="VarsaylanParagrafYazTipi"/>
    <w:link w:val="AltKonuBal"/>
    <w:rsid w:val="00AF3E4B"/>
    <w:rPr>
      <w:rFonts w:asciiTheme="majorHAnsi" w:eastAsiaTheme="majorEastAsia" w:hAnsiTheme="majorHAnsi" w:cstheme="majorBidi"/>
      <w:sz w:val="24"/>
      <w:szCs w:val="24"/>
      <w:lang w:val="en-US" w:eastAsia="en-US"/>
    </w:rPr>
  </w:style>
  <w:style w:type="paragraph" w:styleId="AralkYok">
    <w:name w:val="No Spacing"/>
    <w:uiPriority w:val="1"/>
    <w:qFormat/>
    <w:rsid w:val="00AF3E4B"/>
    <w:pPr>
      <w:widowControl w:val="0"/>
    </w:pPr>
    <w:rPr>
      <w:rFonts w:cs="Calibri"/>
      <w:lang w:val="en-US" w:eastAsia="en-US"/>
    </w:rPr>
  </w:style>
  <w:style w:type="paragraph" w:styleId="Altbilgi">
    <w:name w:val="footer"/>
    <w:basedOn w:val="Normal"/>
    <w:link w:val="AltbilgiChar"/>
    <w:uiPriority w:val="99"/>
    <w:unhideWhenUsed/>
    <w:rsid w:val="00A236F8"/>
    <w:pPr>
      <w:tabs>
        <w:tab w:val="center" w:pos="4536"/>
        <w:tab w:val="right" w:pos="9072"/>
      </w:tabs>
    </w:pPr>
  </w:style>
  <w:style w:type="character" w:customStyle="1" w:styleId="AltbilgiChar">
    <w:name w:val="Altbilgi Char"/>
    <w:basedOn w:val="VarsaylanParagrafYazTipi"/>
    <w:link w:val="Altbilgi"/>
    <w:uiPriority w:val="99"/>
    <w:rsid w:val="00A236F8"/>
    <w:rPr>
      <w:rFonts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AFEA0-79B3-4804-AD60-920CC8481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6472</Words>
  <Characters>36893</Characters>
  <Application>Microsoft Office Word</Application>
  <DocSecurity>0</DocSecurity>
  <Lines>307</Lines>
  <Paragraphs>86</Paragraphs>
  <ScaleCrop>false</ScaleCrop>
  <HeadingPairs>
    <vt:vector size="2" baseType="variant">
      <vt:variant>
        <vt:lpstr>Konu Başlığı</vt:lpstr>
      </vt:variant>
      <vt:variant>
        <vt:i4>1</vt:i4>
      </vt:variant>
    </vt:vector>
  </HeadingPairs>
  <TitlesOfParts>
    <vt:vector size="1" baseType="lpstr">
      <vt:lpstr>Senato Kararı 0</vt:lpstr>
    </vt:vector>
  </TitlesOfParts>
  <Company>R</Company>
  <LinksUpToDate>false</LinksUpToDate>
  <CharactersWithSpaces>43279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Senato Kararı 0</dc:title>
  <dc:subject>Senato Kararı 0</dc:subject>
  <dc:creator>enVision Document &amp; Workflow Management System</dc:creator>
  <cp:lastModifiedBy>GenSeK</cp:lastModifiedBy>
  <cp:revision>2</cp:revision>
  <dcterms:created xsi:type="dcterms:W3CDTF">2020-08-31T07:35:00Z</dcterms:created>
  <dcterms:modified xsi:type="dcterms:W3CDTF">2020-08-31T07:35:00Z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Aspose Ltd.</vt:lpwstr>
  </property>
</Properties>
</file>